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3E" w:rsidRDefault="003D263E" w:rsidP="003D263E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43C81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3D263E" w:rsidRDefault="003D263E" w:rsidP="003D263E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3D263E" w:rsidRDefault="003D263E" w:rsidP="003D263E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3D263E" w:rsidRDefault="003D263E" w:rsidP="003D263E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3D263E" w:rsidRDefault="003D263E" w:rsidP="003D263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F0094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3D263E" w:rsidRDefault="003D263E" w:rsidP="003D263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3D263E" w:rsidRDefault="003D263E" w:rsidP="003D263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2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D263E" w:rsidTr="003D263E">
        <w:tc>
          <w:tcPr>
            <w:tcW w:w="9781" w:type="dxa"/>
          </w:tcPr>
          <w:p w:rsidR="003D263E" w:rsidRDefault="003D263E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22 декабря 2023 г. № 4</w:t>
            </w:r>
            <w:r>
              <w:rPr>
                <w:szCs w:val="28"/>
              </w:rPr>
              <w:t>4</w:t>
            </w:r>
          </w:p>
          <w:p w:rsidR="003D263E" w:rsidRDefault="003D263E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3D263E" w:rsidTr="003D263E">
        <w:tc>
          <w:tcPr>
            <w:tcW w:w="9781" w:type="dxa"/>
            <w:hideMark/>
          </w:tcPr>
          <w:p w:rsidR="003D263E" w:rsidRDefault="003D263E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szCs w:val="28"/>
              </w:rPr>
              <w:t>г. Москва</w:t>
            </w:r>
          </w:p>
        </w:tc>
      </w:tr>
    </w:tbl>
    <w:p w:rsidR="00867026" w:rsidRPr="00384C8F" w:rsidRDefault="00867026" w:rsidP="00E5190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p w:rsidR="00436ED7" w:rsidRPr="00436ED7" w:rsidRDefault="00436ED7" w:rsidP="007C73C2">
      <w:pPr>
        <w:widowControl w:val="0"/>
        <w:ind w:left="20"/>
        <w:jc w:val="center"/>
        <w:rPr>
          <w:b/>
          <w:bCs/>
          <w:color w:val="000000"/>
          <w:szCs w:val="28"/>
          <w:lang w:bidi="ru-RU"/>
        </w:rPr>
      </w:pPr>
      <w:r w:rsidRPr="00436ED7">
        <w:rPr>
          <w:b/>
          <w:bCs/>
          <w:color w:val="000000"/>
          <w:szCs w:val="28"/>
          <w:lang w:bidi="ru-RU"/>
        </w:rPr>
        <w:t xml:space="preserve">О </w:t>
      </w:r>
      <w:r w:rsidRPr="006578C7">
        <w:rPr>
          <w:b/>
          <w:bCs/>
          <w:szCs w:val="28"/>
          <w:lang w:bidi="ru-RU"/>
        </w:rPr>
        <w:t>ликвидации</w:t>
      </w:r>
      <w:r w:rsidRPr="00436ED7">
        <w:rPr>
          <w:b/>
          <w:bCs/>
          <w:color w:val="000000"/>
          <w:szCs w:val="28"/>
          <w:lang w:bidi="ru-RU"/>
        </w:rPr>
        <w:t xml:space="preserve"> задолженности </w:t>
      </w:r>
    </w:p>
    <w:p w:rsidR="00613A36" w:rsidRDefault="00436ED7" w:rsidP="007C73C2">
      <w:pPr>
        <w:widowControl w:val="0"/>
        <w:ind w:left="20"/>
        <w:jc w:val="center"/>
        <w:rPr>
          <w:b/>
          <w:bCs/>
          <w:color w:val="000000"/>
          <w:szCs w:val="28"/>
          <w:lang w:bidi="ru-RU"/>
        </w:rPr>
      </w:pPr>
      <w:r w:rsidRPr="00436ED7">
        <w:rPr>
          <w:b/>
          <w:bCs/>
          <w:color w:val="000000"/>
          <w:szCs w:val="28"/>
          <w:lang w:bidi="ru-RU"/>
        </w:rPr>
        <w:t>ОАО «Белорусский металлургический завод – управляющая компания холдинга «БМК» перед российской компанией АО «</w:t>
      </w:r>
      <w:proofErr w:type="spellStart"/>
      <w:r w:rsidRPr="00436ED7">
        <w:rPr>
          <w:b/>
          <w:bCs/>
          <w:color w:val="000000"/>
          <w:szCs w:val="28"/>
          <w:lang w:bidi="ru-RU"/>
        </w:rPr>
        <w:t>Псковвтормет</w:t>
      </w:r>
      <w:proofErr w:type="spellEnd"/>
      <w:r w:rsidRPr="00436ED7">
        <w:rPr>
          <w:b/>
          <w:bCs/>
          <w:color w:val="000000"/>
          <w:szCs w:val="28"/>
          <w:lang w:bidi="ru-RU"/>
        </w:rPr>
        <w:t>»</w:t>
      </w:r>
    </w:p>
    <w:p w:rsidR="00436ED7" w:rsidRPr="00613A36" w:rsidRDefault="00436ED7" w:rsidP="00436ED7">
      <w:pPr>
        <w:widowControl w:val="0"/>
        <w:spacing w:line="328" w:lineRule="exact"/>
        <w:ind w:left="20"/>
        <w:jc w:val="center"/>
        <w:rPr>
          <w:b/>
          <w:bCs/>
          <w:color w:val="000000"/>
          <w:szCs w:val="28"/>
          <w:lang w:bidi="ru-RU"/>
        </w:rPr>
      </w:pPr>
    </w:p>
    <w:p w:rsidR="00C561AE" w:rsidRPr="00C561AE" w:rsidRDefault="00E24224" w:rsidP="00E5190C">
      <w:pPr>
        <w:pStyle w:val="23"/>
        <w:numPr>
          <w:ilvl w:val="0"/>
          <w:numId w:val="13"/>
        </w:numPr>
        <w:shd w:val="clear" w:color="auto" w:fill="auto"/>
        <w:tabs>
          <w:tab w:val="left" w:pos="1411"/>
          <w:tab w:val="left" w:pos="7454"/>
        </w:tabs>
        <w:spacing w:line="300" w:lineRule="exact"/>
        <w:ind w:firstLine="709"/>
        <w:jc w:val="both"/>
        <w:rPr>
          <w:sz w:val="28"/>
          <w:szCs w:val="28"/>
        </w:rPr>
      </w:pPr>
      <w:r w:rsidRPr="00E24224">
        <w:rPr>
          <w:rFonts w:eastAsia="Calibri"/>
          <w:sz w:val="28"/>
          <w:szCs w:val="28"/>
          <w:highlight w:val="white"/>
        </w:rPr>
        <w:t xml:space="preserve">Принять к сведению информацию Министерства промышленности и торговли Российской Федерации, </w:t>
      </w:r>
      <w:r w:rsidRPr="00E24224">
        <w:rPr>
          <w:rFonts w:eastAsia="Calibri"/>
          <w:sz w:val="28"/>
          <w:szCs w:val="28"/>
          <w:highlight w:val="white"/>
          <w:shd w:val="clear" w:color="auto" w:fill="FFFFFF"/>
          <w:lang w:eastAsia="en-US"/>
        </w:rPr>
        <w:t xml:space="preserve">Министерства промышленности Республики Беларусь, </w:t>
      </w:r>
      <w:r w:rsidR="00770A22" w:rsidRPr="00E24224">
        <w:rPr>
          <w:color w:val="000000"/>
          <w:sz w:val="28"/>
          <w:szCs w:val="20"/>
          <w:highlight w:val="white"/>
        </w:rPr>
        <w:t>АО «</w:t>
      </w:r>
      <w:proofErr w:type="spellStart"/>
      <w:r w:rsidR="00770A22" w:rsidRPr="00E24224">
        <w:rPr>
          <w:color w:val="000000"/>
          <w:sz w:val="28"/>
          <w:szCs w:val="20"/>
          <w:highlight w:val="white"/>
        </w:rPr>
        <w:t>Псковвтормет</w:t>
      </w:r>
      <w:proofErr w:type="spellEnd"/>
      <w:r w:rsidR="00770A22" w:rsidRPr="00E24224">
        <w:rPr>
          <w:color w:val="000000"/>
          <w:sz w:val="28"/>
          <w:szCs w:val="20"/>
          <w:highlight w:val="white"/>
        </w:rPr>
        <w:t>»</w:t>
      </w:r>
      <w:r w:rsidRPr="00E24224">
        <w:rPr>
          <w:rFonts w:eastAsia="Calibri"/>
          <w:sz w:val="28"/>
          <w:szCs w:val="28"/>
          <w:highlight w:val="white"/>
          <w:shd w:val="clear" w:color="auto" w:fill="FFFFFF"/>
          <w:lang w:eastAsia="en-US"/>
        </w:rPr>
        <w:t xml:space="preserve"> и </w:t>
      </w:r>
      <w:r w:rsidRPr="00E24224">
        <w:rPr>
          <w:rFonts w:eastAsia="Calibri"/>
          <w:sz w:val="28"/>
          <w:szCs w:val="28"/>
          <w:highlight w:val="white"/>
        </w:rPr>
        <w:t>ОАО «Белорусский металлургический завод – управляющая компания холдинга «БМК» об</w:t>
      </w:r>
      <w:r>
        <w:rPr>
          <w:rFonts w:eastAsia="Calibri"/>
          <w:sz w:val="28"/>
          <w:szCs w:val="28"/>
          <w:highlight w:val="white"/>
        </w:rPr>
        <w:t> </w:t>
      </w:r>
      <w:r w:rsidRPr="00E24224">
        <w:rPr>
          <w:rFonts w:eastAsia="Calibri"/>
          <w:sz w:val="28"/>
          <w:szCs w:val="28"/>
          <w:highlight w:val="white"/>
        </w:rPr>
        <w:t>исполнении протокольного решения Группы высокого у</w:t>
      </w:r>
      <w:r w:rsidR="00770A22">
        <w:rPr>
          <w:rFonts w:eastAsia="Calibri"/>
          <w:sz w:val="28"/>
          <w:szCs w:val="28"/>
          <w:highlight w:val="white"/>
        </w:rPr>
        <w:t>ровня Совета Министров Союзного г</w:t>
      </w:r>
      <w:r w:rsidRPr="00E24224">
        <w:rPr>
          <w:rFonts w:eastAsia="Calibri"/>
          <w:sz w:val="28"/>
          <w:szCs w:val="28"/>
          <w:highlight w:val="white"/>
        </w:rPr>
        <w:t>осударства от 2 июня</w:t>
      </w:r>
      <w:r w:rsidR="00910111">
        <w:rPr>
          <w:rFonts w:eastAsia="Calibri"/>
          <w:sz w:val="28"/>
          <w:szCs w:val="28"/>
          <w:highlight w:val="white"/>
        </w:rPr>
        <w:t xml:space="preserve"> </w:t>
      </w:r>
      <w:r w:rsidRPr="00E24224">
        <w:rPr>
          <w:rFonts w:eastAsia="Calibri"/>
          <w:sz w:val="28"/>
          <w:szCs w:val="28"/>
          <w:highlight w:val="white"/>
        </w:rPr>
        <w:t>2023 г. № 20.</w:t>
      </w:r>
    </w:p>
    <w:p w:rsidR="00713783" w:rsidRPr="00713783" w:rsidRDefault="00E24224" w:rsidP="00E5190C">
      <w:pPr>
        <w:pStyle w:val="23"/>
        <w:numPr>
          <w:ilvl w:val="0"/>
          <w:numId w:val="13"/>
        </w:numPr>
        <w:shd w:val="clear" w:color="auto" w:fill="auto"/>
        <w:tabs>
          <w:tab w:val="left" w:pos="1411"/>
        </w:tabs>
        <w:spacing w:line="300" w:lineRule="exact"/>
        <w:ind w:firstLine="709"/>
        <w:jc w:val="both"/>
        <w:rPr>
          <w:sz w:val="28"/>
          <w:szCs w:val="28"/>
        </w:rPr>
      </w:pPr>
      <w:r w:rsidRPr="00E24224">
        <w:rPr>
          <w:rFonts w:eastAsia="Calibri"/>
          <w:sz w:val="28"/>
          <w:szCs w:val="28"/>
          <w:highlight w:val="white"/>
        </w:rPr>
        <w:t>Отметить сохранение общей суммы задолженности ОАО «Белорусский металлургический завод – управляющая компания холдинга «БМК» перед</w:t>
      </w:r>
      <w:r w:rsidRPr="00E24224">
        <w:rPr>
          <w:rFonts w:eastAsia="Calibri"/>
          <w:sz w:val="28"/>
          <w:szCs w:val="28"/>
          <w:highlight w:val="white"/>
          <w:shd w:val="clear" w:color="auto" w:fill="FFFFFF"/>
          <w:lang w:eastAsia="en-US"/>
        </w:rPr>
        <w:t xml:space="preserve"> </w:t>
      </w:r>
      <w:r w:rsidR="00770A22" w:rsidRPr="00E24224">
        <w:rPr>
          <w:color w:val="000000"/>
          <w:sz w:val="28"/>
          <w:szCs w:val="20"/>
          <w:highlight w:val="white"/>
        </w:rPr>
        <w:t>АО «</w:t>
      </w:r>
      <w:proofErr w:type="spellStart"/>
      <w:r w:rsidR="00770A22" w:rsidRPr="00E24224">
        <w:rPr>
          <w:color w:val="000000"/>
          <w:sz w:val="28"/>
          <w:szCs w:val="20"/>
          <w:highlight w:val="white"/>
        </w:rPr>
        <w:t>Псковвтормет</w:t>
      </w:r>
      <w:proofErr w:type="spellEnd"/>
      <w:r w:rsidR="00770A22" w:rsidRPr="00E24224">
        <w:rPr>
          <w:color w:val="000000"/>
          <w:sz w:val="28"/>
          <w:szCs w:val="20"/>
          <w:highlight w:val="white"/>
        </w:rPr>
        <w:t>»</w:t>
      </w:r>
      <w:r w:rsidRPr="00E24224">
        <w:rPr>
          <w:rFonts w:eastAsia="Calibri"/>
          <w:sz w:val="28"/>
          <w:szCs w:val="28"/>
          <w:highlight w:val="white"/>
          <w:shd w:val="clear" w:color="auto" w:fill="FFFFFF"/>
          <w:lang w:eastAsia="en-US"/>
        </w:rPr>
        <w:t xml:space="preserve"> в размере </w:t>
      </w:r>
      <w:r w:rsidR="007C73C2" w:rsidRPr="007C73C2">
        <w:rPr>
          <w:rFonts w:eastAsia="Calibri"/>
          <w:sz w:val="28"/>
          <w:szCs w:val="28"/>
          <w:shd w:val="clear" w:color="auto" w:fill="FFFFFF"/>
          <w:lang w:eastAsia="en-US"/>
        </w:rPr>
        <w:t xml:space="preserve">668,5 </w:t>
      </w:r>
      <w:r w:rsidRPr="007C73C2">
        <w:rPr>
          <w:color w:val="000000"/>
          <w:sz w:val="28"/>
          <w:szCs w:val="20"/>
        </w:rPr>
        <w:t>млн. рублей</w:t>
      </w:r>
      <w:r w:rsidRPr="007C73C2">
        <w:rPr>
          <w:rFonts w:eastAsia="Calibri"/>
          <w:sz w:val="28"/>
          <w:szCs w:val="28"/>
          <w:shd w:val="clear" w:color="auto" w:fill="FFFFFF"/>
          <w:lang w:eastAsia="en-US"/>
        </w:rPr>
        <w:t xml:space="preserve"> (по состоянию на </w:t>
      </w:r>
      <w:r w:rsidR="007233A8" w:rsidRPr="007C73C2">
        <w:rPr>
          <w:rFonts w:eastAsia="Calibri"/>
          <w:sz w:val="28"/>
          <w:szCs w:val="28"/>
          <w:shd w:val="clear" w:color="auto" w:fill="FFFFFF"/>
          <w:lang w:eastAsia="en-US"/>
        </w:rPr>
        <w:t>1</w:t>
      </w:r>
      <w:r w:rsidR="007C73C2" w:rsidRPr="007C73C2">
        <w:rPr>
          <w:rFonts w:eastAsia="Calibri"/>
          <w:sz w:val="28"/>
          <w:szCs w:val="28"/>
          <w:shd w:val="clear" w:color="auto" w:fill="FFFFFF"/>
          <w:lang w:eastAsia="en-US"/>
        </w:rPr>
        <w:t>5</w:t>
      </w:r>
      <w:r w:rsidRPr="007C73C2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7C73C2" w:rsidRPr="007C73C2">
        <w:rPr>
          <w:rFonts w:eastAsia="Calibri"/>
          <w:sz w:val="28"/>
          <w:szCs w:val="28"/>
          <w:shd w:val="clear" w:color="auto" w:fill="FFFFFF"/>
          <w:lang w:eastAsia="en-US"/>
        </w:rPr>
        <w:t>ноября</w:t>
      </w:r>
      <w:r w:rsidRPr="007C73C2">
        <w:rPr>
          <w:rFonts w:eastAsia="Calibri"/>
          <w:sz w:val="28"/>
          <w:szCs w:val="28"/>
          <w:shd w:val="clear" w:color="auto" w:fill="FFFFFF"/>
          <w:lang w:eastAsia="en-US"/>
        </w:rPr>
        <w:t xml:space="preserve"> 2023 г.) </w:t>
      </w:r>
      <w:r w:rsidRPr="00E24224">
        <w:rPr>
          <w:rFonts w:eastAsia="Calibri"/>
          <w:sz w:val="28"/>
          <w:szCs w:val="28"/>
          <w:highlight w:val="white"/>
          <w:shd w:val="clear" w:color="auto" w:fill="FFFFFF"/>
          <w:lang w:eastAsia="en-US"/>
        </w:rPr>
        <w:t xml:space="preserve">и невыполнение </w:t>
      </w:r>
      <w:r w:rsidRPr="00E24224">
        <w:rPr>
          <w:rFonts w:eastAsia="Calibri"/>
          <w:sz w:val="28"/>
          <w:szCs w:val="28"/>
          <w:highlight w:val="white"/>
        </w:rPr>
        <w:t xml:space="preserve">ОАО «Белорусский металлургический завод – управляющая компания холдинга «БМК» договоренностей, достигнутых в рамках заседания Группы высокого уровня Совета Министров Союзного </w:t>
      </w:r>
      <w:r w:rsidR="00770A22">
        <w:rPr>
          <w:rFonts w:eastAsia="Calibri"/>
          <w:sz w:val="28"/>
          <w:szCs w:val="28"/>
          <w:highlight w:val="white"/>
        </w:rPr>
        <w:t>г</w:t>
      </w:r>
      <w:r w:rsidRPr="00E24224">
        <w:rPr>
          <w:rFonts w:eastAsia="Calibri"/>
          <w:sz w:val="28"/>
          <w:szCs w:val="28"/>
          <w:highlight w:val="white"/>
        </w:rPr>
        <w:t>осударства</w:t>
      </w:r>
      <w:r w:rsidR="00C37C1E">
        <w:rPr>
          <w:rFonts w:eastAsia="Calibri"/>
          <w:sz w:val="28"/>
          <w:szCs w:val="28"/>
          <w:highlight w:val="white"/>
        </w:rPr>
        <w:t xml:space="preserve"> </w:t>
      </w:r>
      <w:r w:rsidRPr="00E24224">
        <w:rPr>
          <w:rFonts w:eastAsia="Calibri"/>
          <w:sz w:val="28"/>
          <w:szCs w:val="28"/>
          <w:highlight w:val="white"/>
        </w:rPr>
        <w:t>от 2 июня 2023 г. № 20.</w:t>
      </w:r>
    </w:p>
    <w:p w:rsidR="00770A22" w:rsidRPr="00770A22" w:rsidRDefault="00E24224" w:rsidP="00E5190C">
      <w:pPr>
        <w:pStyle w:val="23"/>
        <w:numPr>
          <w:ilvl w:val="0"/>
          <w:numId w:val="13"/>
        </w:numPr>
        <w:shd w:val="clear" w:color="auto" w:fill="auto"/>
        <w:tabs>
          <w:tab w:val="left" w:pos="1411"/>
        </w:tabs>
        <w:spacing w:line="300" w:lineRule="exact"/>
        <w:ind w:firstLine="709"/>
        <w:jc w:val="both"/>
        <w:rPr>
          <w:sz w:val="28"/>
          <w:szCs w:val="28"/>
        </w:rPr>
      </w:pPr>
      <w:r w:rsidRPr="00E24224">
        <w:rPr>
          <w:color w:val="000000"/>
          <w:sz w:val="28"/>
          <w:szCs w:val="20"/>
          <w:highlight w:val="white"/>
        </w:rPr>
        <w:t>Министерству промышленности Республики Беларусь обеспечить действенный контроль за исполнением достигнутых договоренностей между ОАО «Белорусский металлургический завод – управляющая компания холдинга «БМК»</w:t>
      </w:r>
      <w:r>
        <w:rPr>
          <w:color w:val="000000"/>
          <w:sz w:val="28"/>
          <w:szCs w:val="20"/>
          <w:highlight w:val="white"/>
        </w:rPr>
        <w:t xml:space="preserve"> </w:t>
      </w:r>
      <w:r w:rsidRPr="00E24224">
        <w:rPr>
          <w:color w:val="000000"/>
          <w:sz w:val="28"/>
          <w:szCs w:val="20"/>
          <w:highlight w:val="white"/>
        </w:rPr>
        <w:t>и АО «</w:t>
      </w:r>
      <w:proofErr w:type="spellStart"/>
      <w:r w:rsidRPr="00E24224">
        <w:rPr>
          <w:color w:val="000000"/>
          <w:sz w:val="28"/>
          <w:szCs w:val="20"/>
          <w:highlight w:val="white"/>
        </w:rPr>
        <w:t>Псковвтормет</w:t>
      </w:r>
      <w:proofErr w:type="spellEnd"/>
      <w:r w:rsidRPr="00E24224">
        <w:rPr>
          <w:color w:val="000000"/>
          <w:sz w:val="28"/>
          <w:szCs w:val="20"/>
          <w:highlight w:val="white"/>
        </w:rPr>
        <w:t xml:space="preserve">» с целью полного погашения просроченной дебиторской задолженности до </w:t>
      </w:r>
      <w:r w:rsidR="00770A22">
        <w:rPr>
          <w:color w:val="000000"/>
          <w:sz w:val="28"/>
          <w:szCs w:val="20"/>
          <w:highlight w:val="white"/>
        </w:rPr>
        <w:t xml:space="preserve">5 апреля </w:t>
      </w:r>
      <w:r w:rsidRPr="00E24224">
        <w:rPr>
          <w:color w:val="000000"/>
          <w:sz w:val="28"/>
          <w:szCs w:val="20"/>
          <w:highlight w:val="white"/>
        </w:rPr>
        <w:t>2024 года</w:t>
      </w:r>
      <w:r w:rsidR="00770A22">
        <w:rPr>
          <w:color w:val="000000"/>
          <w:sz w:val="28"/>
          <w:szCs w:val="20"/>
          <w:highlight w:val="white"/>
        </w:rPr>
        <w:t xml:space="preserve"> с представлением графика погашения задолженности от белорусской стороны</w:t>
      </w:r>
      <w:r w:rsidR="00770A22">
        <w:rPr>
          <w:color w:val="000000"/>
          <w:sz w:val="28"/>
          <w:szCs w:val="20"/>
        </w:rPr>
        <w:t>.</w:t>
      </w:r>
    </w:p>
    <w:p w:rsidR="00C561AE" w:rsidRPr="00C561AE" w:rsidRDefault="00770A22" w:rsidP="00E5190C">
      <w:pPr>
        <w:pStyle w:val="23"/>
        <w:numPr>
          <w:ilvl w:val="0"/>
          <w:numId w:val="13"/>
        </w:numPr>
        <w:shd w:val="clear" w:color="auto" w:fill="auto"/>
        <w:tabs>
          <w:tab w:val="left" w:pos="1411"/>
        </w:tabs>
        <w:spacing w:line="300" w:lineRule="exact"/>
        <w:ind w:firstLine="709"/>
        <w:jc w:val="both"/>
        <w:rPr>
          <w:sz w:val="28"/>
          <w:szCs w:val="28"/>
        </w:rPr>
      </w:pPr>
      <w:r w:rsidRPr="00E24224">
        <w:rPr>
          <w:color w:val="000000"/>
          <w:sz w:val="28"/>
          <w:szCs w:val="20"/>
          <w:highlight w:val="white"/>
        </w:rPr>
        <w:t>Министерству промышленности Республики Беларусь</w:t>
      </w:r>
      <w:r>
        <w:rPr>
          <w:color w:val="000000"/>
          <w:sz w:val="28"/>
          <w:szCs w:val="20"/>
          <w:highlight w:val="white"/>
        </w:rPr>
        <w:t xml:space="preserve"> по итогам </w:t>
      </w:r>
      <w:r>
        <w:rPr>
          <w:color w:val="000000"/>
          <w:sz w:val="28"/>
          <w:szCs w:val="20"/>
          <w:highlight w:val="white"/>
          <w:lang w:val="en-US"/>
        </w:rPr>
        <w:t>I</w:t>
      </w:r>
      <w:r>
        <w:rPr>
          <w:color w:val="000000"/>
          <w:sz w:val="28"/>
          <w:szCs w:val="20"/>
          <w:highlight w:val="white"/>
        </w:rPr>
        <w:t> квартала 2024 года доложить об итогах погашения задолженности</w:t>
      </w:r>
      <w:r w:rsidR="00E24224" w:rsidRPr="00E24224">
        <w:rPr>
          <w:rFonts w:eastAsia="Calibri"/>
          <w:sz w:val="28"/>
          <w:szCs w:val="28"/>
          <w:highlight w:val="white"/>
          <w:shd w:val="clear" w:color="auto" w:fill="FFFFFF"/>
          <w:lang w:eastAsia="en-US"/>
        </w:rPr>
        <w:t>.</w:t>
      </w:r>
    </w:p>
    <w:p w:rsidR="00D003DC" w:rsidRDefault="00D003DC" w:rsidP="00E24224">
      <w:pPr>
        <w:widowControl w:val="0"/>
        <w:spacing w:line="360" w:lineRule="auto"/>
        <w:ind w:firstLine="740"/>
        <w:jc w:val="both"/>
        <w:rPr>
          <w:color w:val="000000"/>
          <w:szCs w:val="28"/>
          <w:lang w:bidi="ru-RU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7"/>
      </w:tblGrid>
      <w:tr w:rsidR="00D53B3E" w:rsidTr="00176EFD">
        <w:tc>
          <w:tcPr>
            <w:tcW w:w="3119" w:type="dxa"/>
          </w:tcPr>
          <w:p w:rsidR="00D53B3E" w:rsidRDefault="00D53B3E" w:rsidP="007C73C2">
            <w:pPr>
              <w:pStyle w:val="1"/>
              <w:spacing w:before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7C73C2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7C73C2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7C73C2">
            <w:pPr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3118" w:type="dxa"/>
          </w:tcPr>
          <w:p w:rsidR="00D53B3E" w:rsidRDefault="00D53B3E" w:rsidP="007C73C2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  <w:hideMark/>
          </w:tcPr>
          <w:p w:rsidR="00D53B3E" w:rsidRDefault="00D53B3E" w:rsidP="007C73C2">
            <w:pPr>
              <w:pStyle w:val="1"/>
              <w:spacing w:before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7C73C2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7C73C2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7C73C2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53B3E" w:rsidTr="00176EFD">
        <w:tc>
          <w:tcPr>
            <w:tcW w:w="3119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53B3E" w:rsidRDefault="00B56CF7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3118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D561C8" w:rsidRPr="00B56CF7" w:rsidRDefault="00D561C8" w:rsidP="00B56CF7">
      <w:pPr>
        <w:pStyle w:val="23"/>
        <w:shd w:val="clear" w:color="auto" w:fill="auto"/>
        <w:spacing w:line="360" w:lineRule="auto"/>
        <w:jc w:val="both"/>
        <w:rPr>
          <w:color w:val="000000" w:themeColor="text1"/>
          <w:sz w:val="2"/>
          <w:szCs w:val="2"/>
        </w:rPr>
      </w:pPr>
    </w:p>
    <w:sectPr w:rsidR="00D561C8" w:rsidRPr="00B56CF7" w:rsidSect="00867026">
      <w:headerReference w:type="default" r:id="rId14"/>
      <w:headerReference w:type="first" r:id="rId15"/>
      <w:pgSz w:w="11906" w:h="16838" w:code="9"/>
      <w:pgMar w:top="1134" w:right="851" w:bottom="62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56" w:rsidRDefault="007F3456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7F3456" w:rsidRDefault="007F3456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56" w:rsidRDefault="007F3456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7F3456" w:rsidRDefault="007F3456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B947E5" w:rsidRDefault="00A9651E" w:rsidP="00E50633">
    <w:pPr>
      <w:pStyle w:val="a4"/>
      <w:jc w:val="center"/>
      <w:rPr>
        <w:sz w:val="28"/>
        <w:szCs w:val="28"/>
      </w:rPr>
    </w:pPr>
    <w:r w:rsidRPr="00B947E5">
      <w:rPr>
        <w:sz w:val="28"/>
        <w:szCs w:val="28"/>
      </w:rPr>
      <w:fldChar w:fldCharType="begin"/>
    </w:r>
    <w:r w:rsidRPr="00B947E5">
      <w:rPr>
        <w:sz w:val="28"/>
        <w:szCs w:val="28"/>
      </w:rPr>
      <w:instrText>PAGE   \* MERGEFORMAT</w:instrText>
    </w:r>
    <w:r w:rsidRPr="00B947E5">
      <w:rPr>
        <w:sz w:val="28"/>
        <w:szCs w:val="28"/>
      </w:rPr>
      <w:fldChar w:fldCharType="separate"/>
    </w:r>
    <w:r w:rsidR="00E5190C">
      <w:rPr>
        <w:noProof/>
        <w:sz w:val="28"/>
        <w:szCs w:val="28"/>
      </w:rPr>
      <w:t>2</w:t>
    </w:r>
    <w:r w:rsidRPr="00B947E5">
      <w:rPr>
        <w:sz w:val="28"/>
        <w:szCs w:val="28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3E" w:rsidRDefault="003D263E">
    <w:pPr>
      <w:pStyle w:val="a4"/>
    </w:pPr>
  </w:p>
  <w:p w:rsidR="003D263E" w:rsidRDefault="003D263E">
    <w:pPr>
      <w:pStyle w:val="a4"/>
    </w:pPr>
  </w:p>
  <w:p w:rsidR="003D263E" w:rsidRDefault="003D26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6945"/>
    <w:multiLevelType w:val="multilevel"/>
    <w:tmpl w:val="84A8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A7A06"/>
    <w:multiLevelType w:val="hybridMultilevel"/>
    <w:tmpl w:val="35566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892ECE"/>
    <w:multiLevelType w:val="hybridMultilevel"/>
    <w:tmpl w:val="C3C6FBB8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>
    <w:nsid w:val="1BD97DBF"/>
    <w:multiLevelType w:val="multilevel"/>
    <w:tmpl w:val="52B44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A4053"/>
    <w:multiLevelType w:val="hybridMultilevel"/>
    <w:tmpl w:val="A2180168"/>
    <w:lvl w:ilvl="0" w:tplc="935CBE9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E0E7DDE"/>
    <w:multiLevelType w:val="multilevel"/>
    <w:tmpl w:val="574678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6D0065D"/>
    <w:multiLevelType w:val="multilevel"/>
    <w:tmpl w:val="9ADEA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1F62DA"/>
    <w:multiLevelType w:val="multilevel"/>
    <w:tmpl w:val="E9F4C78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3CC3A42"/>
    <w:multiLevelType w:val="hybridMultilevel"/>
    <w:tmpl w:val="53323EB0"/>
    <w:lvl w:ilvl="0" w:tplc="78C6E2F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A79401D"/>
    <w:multiLevelType w:val="multilevel"/>
    <w:tmpl w:val="9ECED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FB6E0B"/>
    <w:multiLevelType w:val="hybridMultilevel"/>
    <w:tmpl w:val="85C2F9C4"/>
    <w:lvl w:ilvl="0" w:tplc="7EC24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1"/>
  </w:num>
  <w:num w:numId="5">
    <w:abstractNumId w:val="1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1A1B"/>
    <w:rsid w:val="000021A8"/>
    <w:rsid w:val="00012111"/>
    <w:rsid w:val="000128C9"/>
    <w:rsid w:val="00012D06"/>
    <w:rsid w:val="0001523F"/>
    <w:rsid w:val="0002179D"/>
    <w:rsid w:val="0002643B"/>
    <w:rsid w:val="00026A15"/>
    <w:rsid w:val="00030B89"/>
    <w:rsid w:val="00036AF0"/>
    <w:rsid w:val="00043B71"/>
    <w:rsid w:val="000445F9"/>
    <w:rsid w:val="00047438"/>
    <w:rsid w:val="000516A8"/>
    <w:rsid w:val="00054F55"/>
    <w:rsid w:val="0005610A"/>
    <w:rsid w:val="00057921"/>
    <w:rsid w:val="0006132D"/>
    <w:rsid w:val="000626AB"/>
    <w:rsid w:val="00066A10"/>
    <w:rsid w:val="00081299"/>
    <w:rsid w:val="00081336"/>
    <w:rsid w:val="000813A6"/>
    <w:rsid w:val="000823F1"/>
    <w:rsid w:val="00083F6C"/>
    <w:rsid w:val="00085246"/>
    <w:rsid w:val="00086126"/>
    <w:rsid w:val="00096D53"/>
    <w:rsid w:val="00097695"/>
    <w:rsid w:val="000A2F06"/>
    <w:rsid w:val="000A3B08"/>
    <w:rsid w:val="000B184A"/>
    <w:rsid w:val="000B1D14"/>
    <w:rsid w:val="000B3D7A"/>
    <w:rsid w:val="000B604C"/>
    <w:rsid w:val="000C13CE"/>
    <w:rsid w:val="000C18EA"/>
    <w:rsid w:val="000C2072"/>
    <w:rsid w:val="000C3401"/>
    <w:rsid w:val="000C4549"/>
    <w:rsid w:val="000C6897"/>
    <w:rsid w:val="000D0174"/>
    <w:rsid w:val="000D3CB5"/>
    <w:rsid w:val="000D6171"/>
    <w:rsid w:val="000D7934"/>
    <w:rsid w:val="000E6EEC"/>
    <w:rsid w:val="000F240D"/>
    <w:rsid w:val="000F26EA"/>
    <w:rsid w:val="000F49AF"/>
    <w:rsid w:val="000F5E69"/>
    <w:rsid w:val="000F6FE3"/>
    <w:rsid w:val="001023F7"/>
    <w:rsid w:val="00104B3E"/>
    <w:rsid w:val="0010785F"/>
    <w:rsid w:val="001078D0"/>
    <w:rsid w:val="00107A26"/>
    <w:rsid w:val="00121A3F"/>
    <w:rsid w:val="00121FD7"/>
    <w:rsid w:val="00123E5B"/>
    <w:rsid w:val="001253CD"/>
    <w:rsid w:val="0013585B"/>
    <w:rsid w:val="00136B90"/>
    <w:rsid w:val="0013700B"/>
    <w:rsid w:val="00137D55"/>
    <w:rsid w:val="00140D33"/>
    <w:rsid w:val="0014132F"/>
    <w:rsid w:val="00141B45"/>
    <w:rsid w:val="001554E7"/>
    <w:rsid w:val="001575EE"/>
    <w:rsid w:val="00164B22"/>
    <w:rsid w:val="00170D42"/>
    <w:rsid w:val="00171E01"/>
    <w:rsid w:val="00172D79"/>
    <w:rsid w:val="00173252"/>
    <w:rsid w:val="0017509F"/>
    <w:rsid w:val="00175BFA"/>
    <w:rsid w:val="00176EFD"/>
    <w:rsid w:val="001803D8"/>
    <w:rsid w:val="00180571"/>
    <w:rsid w:val="00184F84"/>
    <w:rsid w:val="00192CDD"/>
    <w:rsid w:val="00194606"/>
    <w:rsid w:val="0019516F"/>
    <w:rsid w:val="0019574A"/>
    <w:rsid w:val="001979F3"/>
    <w:rsid w:val="001A3117"/>
    <w:rsid w:val="001A3E79"/>
    <w:rsid w:val="001A722C"/>
    <w:rsid w:val="001B2379"/>
    <w:rsid w:val="001B2997"/>
    <w:rsid w:val="001B2C2A"/>
    <w:rsid w:val="001B4CE6"/>
    <w:rsid w:val="001B4EE0"/>
    <w:rsid w:val="001B7410"/>
    <w:rsid w:val="001C1D53"/>
    <w:rsid w:val="001C51A2"/>
    <w:rsid w:val="001C5897"/>
    <w:rsid w:val="001C79E0"/>
    <w:rsid w:val="001D0026"/>
    <w:rsid w:val="001D1AAC"/>
    <w:rsid w:val="001D1F69"/>
    <w:rsid w:val="001D5F5A"/>
    <w:rsid w:val="001D71CE"/>
    <w:rsid w:val="001E650A"/>
    <w:rsid w:val="001E6A6B"/>
    <w:rsid w:val="001F4561"/>
    <w:rsid w:val="00201E19"/>
    <w:rsid w:val="002074EB"/>
    <w:rsid w:val="0021169B"/>
    <w:rsid w:val="00216280"/>
    <w:rsid w:val="00216910"/>
    <w:rsid w:val="00216F99"/>
    <w:rsid w:val="002177C0"/>
    <w:rsid w:val="00223609"/>
    <w:rsid w:val="0023164E"/>
    <w:rsid w:val="00236052"/>
    <w:rsid w:val="00236AD1"/>
    <w:rsid w:val="0024177B"/>
    <w:rsid w:val="0024214F"/>
    <w:rsid w:val="00253137"/>
    <w:rsid w:val="00253844"/>
    <w:rsid w:val="00254A88"/>
    <w:rsid w:val="0025717A"/>
    <w:rsid w:val="002653C5"/>
    <w:rsid w:val="00266FA7"/>
    <w:rsid w:val="0027386E"/>
    <w:rsid w:val="00274468"/>
    <w:rsid w:val="002767C7"/>
    <w:rsid w:val="002778B0"/>
    <w:rsid w:val="00282759"/>
    <w:rsid w:val="00284DF8"/>
    <w:rsid w:val="002913B8"/>
    <w:rsid w:val="00291C68"/>
    <w:rsid w:val="00293A8C"/>
    <w:rsid w:val="00293BAB"/>
    <w:rsid w:val="0029586D"/>
    <w:rsid w:val="002A20E6"/>
    <w:rsid w:val="002A2DA5"/>
    <w:rsid w:val="002B09F4"/>
    <w:rsid w:val="002B61C7"/>
    <w:rsid w:val="002B75AA"/>
    <w:rsid w:val="002C06AD"/>
    <w:rsid w:val="002C397E"/>
    <w:rsid w:val="002D0285"/>
    <w:rsid w:val="002D1486"/>
    <w:rsid w:val="002E02B2"/>
    <w:rsid w:val="002E7A9C"/>
    <w:rsid w:val="002F0053"/>
    <w:rsid w:val="002F263C"/>
    <w:rsid w:val="003062A0"/>
    <w:rsid w:val="00306630"/>
    <w:rsid w:val="00310869"/>
    <w:rsid w:val="003114CB"/>
    <w:rsid w:val="003218DF"/>
    <w:rsid w:val="00322A42"/>
    <w:rsid w:val="00332243"/>
    <w:rsid w:val="003322AE"/>
    <w:rsid w:val="003353F3"/>
    <w:rsid w:val="00346BA7"/>
    <w:rsid w:val="00355684"/>
    <w:rsid w:val="00356420"/>
    <w:rsid w:val="00357DD1"/>
    <w:rsid w:val="00360BE0"/>
    <w:rsid w:val="0036240C"/>
    <w:rsid w:val="00364A0F"/>
    <w:rsid w:val="00365FB8"/>
    <w:rsid w:val="003733FB"/>
    <w:rsid w:val="00375302"/>
    <w:rsid w:val="0037552D"/>
    <w:rsid w:val="00376CD2"/>
    <w:rsid w:val="00376E80"/>
    <w:rsid w:val="0037760A"/>
    <w:rsid w:val="0038333C"/>
    <w:rsid w:val="003871E4"/>
    <w:rsid w:val="00391B80"/>
    <w:rsid w:val="00391F09"/>
    <w:rsid w:val="003A56C9"/>
    <w:rsid w:val="003A6E2A"/>
    <w:rsid w:val="003B2508"/>
    <w:rsid w:val="003B456A"/>
    <w:rsid w:val="003C04C8"/>
    <w:rsid w:val="003C1592"/>
    <w:rsid w:val="003C27CD"/>
    <w:rsid w:val="003C4D0A"/>
    <w:rsid w:val="003D263E"/>
    <w:rsid w:val="003D38F9"/>
    <w:rsid w:val="003E013A"/>
    <w:rsid w:val="003E06E9"/>
    <w:rsid w:val="003E297A"/>
    <w:rsid w:val="003E3EA5"/>
    <w:rsid w:val="003E4EC1"/>
    <w:rsid w:val="003F63E0"/>
    <w:rsid w:val="00401C76"/>
    <w:rsid w:val="004070E1"/>
    <w:rsid w:val="00411C07"/>
    <w:rsid w:val="004129D5"/>
    <w:rsid w:val="00414881"/>
    <w:rsid w:val="00420F30"/>
    <w:rsid w:val="00422BD3"/>
    <w:rsid w:val="0042482F"/>
    <w:rsid w:val="004307CA"/>
    <w:rsid w:val="00433D88"/>
    <w:rsid w:val="00435C5E"/>
    <w:rsid w:val="00436ED7"/>
    <w:rsid w:val="004413E5"/>
    <w:rsid w:val="004453EA"/>
    <w:rsid w:val="00446DE5"/>
    <w:rsid w:val="00453DC2"/>
    <w:rsid w:val="00454B42"/>
    <w:rsid w:val="00454DDB"/>
    <w:rsid w:val="00460315"/>
    <w:rsid w:val="0046278E"/>
    <w:rsid w:val="00462C65"/>
    <w:rsid w:val="00466569"/>
    <w:rsid w:val="00466A7F"/>
    <w:rsid w:val="00472792"/>
    <w:rsid w:val="004727B8"/>
    <w:rsid w:val="00473DA8"/>
    <w:rsid w:val="0047529A"/>
    <w:rsid w:val="00476CF5"/>
    <w:rsid w:val="004800C7"/>
    <w:rsid w:val="00483298"/>
    <w:rsid w:val="00483DF6"/>
    <w:rsid w:val="00484F56"/>
    <w:rsid w:val="00487094"/>
    <w:rsid w:val="0049107D"/>
    <w:rsid w:val="00491963"/>
    <w:rsid w:val="00496A93"/>
    <w:rsid w:val="00497967"/>
    <w:rsid w:val="004A29A1"/>
    <w:rsid w:val="004A67E1"/>
    <w:rsid w:val="004A7A58"/>
    <w:rsid w:val="004B5BEE"/>
    <w:rsid w:val="004B7006"/>
    <w:rsid w:val="004C076B"/>
    <w:rsid w:val="004C2C75"/>
    <w:rsid w:val="004C6172"/>
    <w:rsid w:val="004C7D6C"/>
    <w:rsid w:val="004D3EEF"/>
    <w:rsid w:val="004D7F4D"/>
    <w:rsid w:val="004E1426"/>
    <w:rsid w:val="004E1D54"/>
    <w:rsid w:val="004E6810"/>
    <w:rsid w:val="004F454E"/>
    <w:rsid w:val="004F4F3A"/>
    <w:rsid w:val="0050084E"/>
    <w:rsid w:val="005027ED"/>
    <w:rsid w:val="005039BF"/>
    <w:rsid w:val="005103C4"/>
    <w:rsid w:val="00511DFB"/>
    <w:rsid w:val="0051395C"/>
    <w:rsid w:val="00513AF6"/>
    <w:rsid w:val="00513D91"/>
    <w:rsid w:val="005148F0"/>
    <w:rsid w:val="00514DCC"/>
    <w:rsid w:val="00517721"/>
    <w:rsid w:val="00524BEE"/>
    <w:rsid w:val="00526DA0"/>
    <w:rsid w:val="00531036"/>
    <w:rsid w:val="005357BF"/>
    <w:rsid w:val="00542AEB"/>
    <w:rsid w:val="00542D80"/>
    <w:rsid w:val="00555441"/>
    <w:rsid w:val="00556737"/>
    <w:rsid w:val="00561E33"/>
    <w:rsid w:val="00562CCB"/>
    <w:rsid w:val="00564142"/>
    <w:rsid w:val="00574B7D"/>
    <w:rsid w:val="00577C95"/>
    <w:rsid w:val="00580687"/>
    <w:rsid w:val="00580A81"/>
    <w:rsid w:val="00585324"/>
    <w:rsid w:val="00587D2D"/>
    <w:rsid w:val="00595FE1"/>
    <w:rsid w:val="005A6BE0"/>
    <w:rsid w:val="005A78AE"/>
    <w:rsid w:val="005B3270"/>
    <w:rsid w:val="005B406A"/>
    <w:rsid w:val="005B4939"/>
    <w:rsid w:val="005C2364"/>
    <w:rsid w:val="005C29B7"/>
    <w:rsid w:val="005C7B57"/>
    <w:rsid w:val="005D417A"/>
    <w:rsid w:val="005D5FFA"/>
    <w:rsid w:val="005F0389"/>
    <w:rsid w:val="005F0D2C"/>
    <w:rsid w:val="005F5235"/>
    <w:rsid w:val="005F6414"/>
    <w:rsid w:val="005F75B2"/>
    <w:rsid w:val="00604A6A"/>
    <w:rsid w:val="00605962"/>
    <w:rsid w:val="00610EA3"/>
    <w:rsid w:val="0061229F"/>
    <w:rsid w:val="00613A36"/>
    <w:rsid w:val="0062183A"/>
    <w:rsid w:val="006227DC"/>
    <w:rsid w:val="00623CE3"/>
    <w:rsid w:val="006257BE"/>
    <w:rsid w:val="006314BD"/>
    <w:rsid w:val="00633E80"/>
    <w:rsid w:val="00635643"/>
    <w:rsid w:val="00636BD6"/>
    <w:rsid w:val="00646498"/>
    <w:rsid w:val="0064788A"/>
    <w:rsid w:val="00650D01"/>
    <w:rsid w:val="006578C7"/>
    <w:rsid w:val="00660874"/>
    <w:rsid w:val="006666A6"/>
    <w:rsid w:val="006715BA"/>
    <w:rsid w:val="00674091"/>
    <w:rsid w:val="006752C6"/>
    <w:rsid w:val="0069101E"/>
    <w:rsid w:val="00691CCC"/>
    <w:rsid w:val="0069381D"/>
    <w:rsid w:val="0069405E"/>
    <w:rsid w:val="006A44C3"/>
    <w:rsid w:val="006A6F2D"/>
    <w:rsid w:val="006B38ED"/>
    <w:rsid w:val="006B7D1C"/>
    <w:rsid w:val="006C11A5"/>
    <w:rsid w:val="006C5EC2"/>
    <w:rsid w:val="006D647A"/>
    <w:rsid w:val="006D6A0E"/>
    <w:rsid w:val="006E17AB"/>
    <w:rsid w:val="006E209B"/>
    <w:rsid w:val="006E5AC0"/>
    <w:rsid w:val="006E5BDA"/>
    <w:rsid w:val="006F6F0E"/>
    <w:rsid w:val="006F757B"/>
    <w:rsid w:val="00700A38"/>
    <w:rsid w:val="00710679"/>
    <w:rsid w:val="007126F2"/>
    <w:rsid w:val="00713783"/>
    <w:rsid w:val="007164C7"/>
    <w:rsid w:val="00720323"/>
    <w:rsid w:val="00720F26"/>
    <w:rsid w:val="007233A8"/>
    <w:rsid w:val="00723FAD"/>
    <w:rsid w:val="00727CC0"/>
    <w:rsid w:val="00732510"/>
    <w:rsid w:val="00735599"/>
    <w:rsid w:val="00740D54"/>
    <w:rsid w:val="007446F3"/>
    <w:rsid w:val="00744E4B"/>
    <w:rsid w:val="00751664"/>
    <w:rsid w:val="00752D0F"/>
    <w:rsid w:val="00754789"/>
    <w:rsid w:val="00761205"/>
    <w:rsid w:val="0076164E"/>
    <w:rsid w:val="007656B7"/>
    <w:rsid w:val="00770A22"/>
    <w:rsid w:val="00777243"/>
    <w:rsid w:val="00777526"/>
    <w:rsid w:val="007818DC"/>
    <w:rsid w:val="00783180"/>
    <w:rsid w:val="0078376A"/>
    <w:rsid w:val="00786788"/>
    <w:rsid w:val="007876DB"/>
    <w:rsid w:val="00792304"/>
    <w:rsid w:val="007A0DA4"/>
    <w:rsid w:val="007A1AE3"/>
    <w:rsid w:val="007A52CC"/>
    <w:rsid w:val="007A52DD"/>
    <w:rsid w:val="007B1D42"/>
    <w:rsid w:val="007B41FC"/>
    <w:rsid w:val="007B5913"/>
    <w:rsid w:val="007B5FF3"/>
    <w:rsid w:val="007C0BC4"/>
    <w:rsid w:val="007C58A5"/>
    <w:rsid w:val="007C6314"/>
    <w:rsid w:val="007C73C2"/>
    <w:rsid w:val="007D118B"/>
    <w:rsid w:val="007D3343"/>
    <w:rsid w:val="007D7506"/>
    <w:rsid w:val="007E5589"/>
    <w:rsid w:val="007F3456"/>
    <w:rsid w:val="007F351F"/>
    <w:rsid w:val="007F4651"/>
    <w:rsid w:val="007F6E19"/>
    <w:rsid w:val="00801ECA"/>
    <w:rsid w:val="008027B7"/>
    <w:rsid w:val="00804CBC"/>
    <w:rsid w:val="0080701B"/>
    <w:rsid w:val="00813381"/>
    <w:rsid w:val="00824694"/>
    <w:rsid w:val="008269B0"/>
    <w:rsid w:val="00831A87"/>
    <w:rsid w:val="00832650"/>
    <w:rsid w:val="008345DB"/>
    <w:rsid w:val="00844F21"/>
    <w:rsid w:val="00846741"/>
    <w:rsid w:val="00850DCE"/>
    <w:rsid w:val="00854D14"/>
    <w:rsid w:val="00863602"/>
    <w:rsid w:val="008649F8"/>
    <w:rsid w:val="00867026"/>
    <w:rsid w:val="008671BC"/>
    <w:rsid w:val="00870600"/>
    <w:rsid w:val="0087069E"/>
    <w:rsid w:val="00875921"/>
    <w:rsid w:val="00875D0D"/>
    <w:rsid w:val="00876925"/>
    <w:rsid w:val="008817C9"/>
    <w:rsid w:val="008821A1"/>
    <w:rsid w:val="008833E8"/>
    <w:rsid w:val="00887337"/>
    <w:rsid w:val="00891891"/>
    <w:rsid w:val="0089576E"/>
    <w:rsid w:val="00897081"/>
    <w:rsid w:val="008A576A"/>
    <w:rsid w:val="008A6A5D"/>
    <w:rsid w:val="008B20C4"/>
    <w:rsid w:val="008B2D00"/>
    <w:rsid w:val="008C200E"/>
    <w:rsid w:val="008D0D7C"/>
    <w:rsid w:val="008D54C0"/>
    <w:rsid w:val="008D7376"/>
    <w:rsid w:val="008D7421"/>
    <w:rsid w:val="008E0413"/>
    <w:rsid w:val="008E1997"/>
    <w:rsid w:val="008E2CAA"/>
    <w:rsid w:val="008E4FC9"/>
    <w:rsid w:val="008E740F"/>
    <w:rsid w:val="008F4297"/>
    <w:rsid w:val="008F6B8B"/>
    <w:rsid w:val="009005DA"/>
    <w:rsid w:val="00900BCB"/>
    <w:rsid w:val="0090336A"/>
    <w:rsid w:val="009070A8"/>
    <w:rsid w:val="00910111"/>
    <w:rsid w:val="00911AAE"/>
    <w:rsid w:val="0091223C"/>
    <w:rsid w:val="00913BE1"/>
    <w:rsid w:val="00916C68"/>
    <w:rsid w:val="00921C04"/>
    <w:rsid w:val="00923502"/>
    <w:rsid w:val="0092405C"/>
    <w:rsid w:val="00924757"/>
    <w:rsid w:val="00924BB6"/>
    <w:rsid w:val="00930AEB"/>
    <w:rsid w:val="0093247A"/>
    <w:rsid w:val="00933373"/>
    <w:rsid w:val="00934E48"/>
    <w:rsid w:val="0094772F"/>
    <w:rsid w:val="00951AD4"/>
    <w:rsid w:val="00953095"/>
    <w:rsid w:val="00957741"/>
    <w:rsid w:val="009612CB"/>
    <w:rsid w:val="00962800"/>
    <w:rsid w:val="009645DD"/>
    <w:rsid w:val="0096775A"/>
    <w:rsid w:val="009726B9"/>
    <w:rsid w:val="00980E35"/>
    <w:rsid w:val="009819EF"/>
    <w:rsid w:val="00983648"/>
    <w:rsid w:val="00983760"/>
    <w:rsid w:val="00985F12"/>
    <w:rsid w:val="00986BDB"/>
    <w:rsid w:val="0099189C"/>
    <w:rsid w:val="00992052"/>
    <w:rsid w:val="009950C4"/>
    <w:rsid w:val="009972E4"/>
    <w:rsid w:val="009974F0"/>
    <w:rsid w:val="009A5EAD"/>
    <w:rsid w:val="009A674C"/>
    <w:rsid w:val="009B01C3"/>
    <w:rsid w:val="009B0FA2"/>
    <w:rsid w:val="009B5150"/>
    <w:rsid w:val="009B5B15"/>
    <w:rsid w:val="009B7CB1"/>
    <w:rsid w:val="009C487E"/>
    <w:rsid w:val="009D5BB0"/>
    <w:rsid w:val="009E1A02"/>
    <w:rsid w:val="009E276C"/>
    <w:rsid w:val="009E4A67"/>
    <w:rsid w:val="009E5A4C"/>
    <w:rsid w:val="009F1703"/>
    <w:rsid w:val="00A0290A"/>
    <w:rsid w:val="00A04CE0"/>
    <w:rsid w:val="00A060C9"/>
    <w:rsid w:val="00A177BC"/>
    <w:rsid w:val="00A2114A"/>
    <w:rsid w:val="00A21E9D"/>
    <w:rsid w:val="00A30964"/>
    <w:rsid w:val="00A43414"/>
    <w:rsid w:val="00A44FE1"/>
    <w:rsid w:val="00A47AA1"/>
    <w:rsid w:val="00A50F42"/>
    <w:rsid w:val="00A514F2"/>
    <w:rsid w:val="00A537B4"/>
    <w:rsid w:val="00A5437A"/>
    <w:rsid w:val="00A55D81"/>
    <w:rsid w:val="00A56822"/>
    <w:rsid w:val="00A60314"/>
    <w:rsid w:val="00A62E8D"/>
    <w:rsid w:val="00A66E27"/>
    <w:rsid w:val="00A705A3"/>
    <w:rsid w:val="00A7079F"/>
    <w:rsid w:val="00A7191E"/>
    <w:rsid w:val="00A80948"/>
    <w:rsid w:val="00A852E8"/>
    <w:rsid w:val="00A8531E"/>
    <w:rsid w:val="00A85FBC"/>
    <w:rsid w:val="00A87247"/>
    <w:rsid w:val="00A9624F"/>
    <w:rsid w:val="00A9651E"/>
    <w:rsid w:val="00AA0252"/>
    <w:rsid w:val="00AA2815"/>
    <w:rsid w:val="00AA28B3"/>
    <w:rsid w:val="00AA2E1B"/>
    <w:rsid w:val="00AA3502"/>
    <w:rsid w:val="00AA4389"/>
    <w:rsid w:val="00AA7F17"/>
    <w:rsid w:val="00AB3031"/>
    <w:rsid w:val="00AB5BDF"/>
    <w:rsid w:val="00AC082B"/>
    <w:rsid w:val="00AC5B33"/>
    <w:rsid w:val="00AD2E6A"/>
    <w:rsid w:val="00AD3747"/>
    <w:rsid w:val="00AE1E43"/>
    <w:rsid w:val="00AE4B90"/>
    <w:rsid w:val="00AE4E02"/>
    <w:rsid w:val="00AE7FD3"/>
    <w:rsid w:val="00AF3A07"/>
    <w:rsid w:val="00AF6855"/>
    <w:rsid w:val="00B046B7"/>
    <w:rsid w:val="00B060E6"/>
    <w:rsid w:val="00B10318"/>
    <w:rsid w:val="00B11831"/>
    <w:rsid w:val="00B11E16"/>
    <w:rsid w:val="00B12256"/>
    <w:rsid w:val="00B15DA9"/>
    <w:rsid w:val="00B15FCE"/>
    <w:rsid w:val="00B20B61"/>
    <w:rsid w:val="00B20C7F"/>
    <w:rsid w:val="00B21E58"/>
    <w:rsid w:val="00B27658"/>
    <w:rsid w:val="00B34339"/>
    <w:rsid w:val="00B37EB1"/>
    <w:rsid w:val="00B42AE2"/>
    <w:rsid w:val="00B44C7B"/>
    <w:rsid w:val="00B4700C"/>
    <w:rsid w:val="00B566D0"/>
    <w:rsid w:val="00B56CF7"/>
    <w:rsid w:val="00B63A34"/>
    <w:rsid w:val="00B64C85"/>
    <w:rsid w:val="00B65DF3"/>
    <w:rsid w:val="00B71395"/>
    <w:rsid w:val="00B71F21"/>
    <w:rsid w:val="00B80B22"/>
    <w:rsid w:val="00B82BA5"/>
    <w:rsid w:val="00B939A0"/>
    <w:rsid w:val="00B947E5"/>
    <w:rsid w:val="00B94A27"/>
    <w:rsid w:val="00B96D7A"/>
    <w:rsid w:val="00BA1E08"/>
    <w:rsid w:val="00BA2D3C"/>
    <w:rsid w:val="00BA6451"/>
    <w:rsid w:val="00BB37CB"/>
    <w:rsid w:val="00BB4AC6"/>
    <w:rsid w:val="00BB5A11"/>
    <w:rsid w:val="00BC0177"/>
    <w:rsid w:val="00BC6576"/>
    <w:rsid w:val="00BD30D6"/>
    <w:rsid w:val="00BD3D3E"/>
    <w:rsid w:val="00BD6616"/>
    <w:rsid w:val="00BD79FD"/>
    <w:rsid w:val="00BE0AAB"/>
    <w:rsid w:val="00BE1012"/>
    <w:rsid w:val="00BE169B"/>
    <w:rsid w:val="00BF10A6"/>
    <w:rsid w:val="00BF1CBC"/>
    <w:rsid w:val="00BF36C2"/>
    <w:rsid w:val="00BF502E"/>
    <w:rsid w:val="00C0472F"/>
    <w:rsid w:val="00C0733D"/>
    <w:rsid w:val="00C224DB"/>
    <w:rsid w:val="00C24AE7"/>
    <w:rsid w:val="00C255CE"/>
    <w:rsid w:val="00C25892"/>
    <w:rsid w:val="00C25D9D"/>
    <w:rsid w:val="00C321A9"/>
    <w:rsid w:val="00C339C1"/>
    <w:rsid w:val="00C3402D"/>
    <w:rsid w:val="00C34E9E"/>
    <w:rsid w:val="00C37C1E"/>
    <w:rsid w:val="00C4219A"/>
    <w:rsid w:val="00C449B0"/>
    <w:rsid w:val="00C5155E"/>
    <w:rsid w:val="00C561AE"/>
    <w:rsid w:val="00C61CB1"/>
    <w:rsid w:val="00C65948"/>
    <w:rsid w:val="00C70C7A"/>
    <w:rsid w:val="00C81624"/>
    <w:rsid w:val="00C828BF"/>
    <w:rsid w:val="00C83C61"/>
    <w:rsid w:val="00C908ED"/>
    <w:rsid w:val="00C91AD7"/>
    <w:rsid w:val="00C94CF3"/>
    <w:rsid w:val="00C96D8F"/>
    <w:rsid w:val="00CA0457"/>
    <w:rsid w:val="00CA1C66"/>
    <w:rsid w:val="00CA23D9"/>
    <w:rsid w:val="00CA3725"/>
    <w:rsid w:val="00CA3BFF"/>
    <w:rsid w:val="00CA720C"/>
    <w:rsid w:val="00CB2DE2"/>
    <w:rsid w:val="00CB3E37"/>
    <w:rsid w:val="00CB6997"/>
    <w:rsid w:val="00CB7F95"/>
    <w:rsid w:val="00CD2989"/>
    <w:rsid w:val="00CD2CC4"/>
    <w:rsid w:val="00CD5D9D"/>
    <w:rsid w:val="00CD7FA7"/>
    <w:rsid w:val="00D003DC"/>
    <w:rsid w:val="00D01C11"/>
    <w:rsid w:val="00D02A79"/>
    <w:rsid w:val="00D04A02"/>
    <w:rsid w:val="00D06513"/>
    <w:rsid w:val="00D11236"/>
    <w:rsid w:val="00D11BF0"/>
    <w:rsid w:val="00D123E9"/>
    <w:rsid w:val="00D13F65"/>
    <w:rsid w:val="00D16888"/>
    <w:rsid w:val="00D173A8"/>
    <w:rsid w:val="00D22FDE"/>
    <w:rsid w:val="00D25B05"/>
    <w:rsid w:val="00D276D7"/>
    <w:rsid w:val="00D40782"/>
    <w:rsid w:val="00D43CC9"/>
    <w:rsid w:val="00D47186"/>
    <w:rsid w:val="00D47381"/>
    <w:rsid w:val="00D506BA"/>
    <w:rsid w:val="00D530AD"/>
    <w:rsid w:val="00D5375D"/>
    <w:rsid w:val="00D53B3E"/>
    <w:rsid w:val="00D55745"/>
    <w:rsid w:val="00D55839"/>
    <w:rsid w:val="00D561C8"/>
    <w:rsid w:val="00D63493"/>
    <w:rsid w:val="00D63D82"/>
    <w:rsid w:val="00D65822"/>
    <w:rsid w:val="00D678DA"/>
    <w:rsid w:val="00D74BA3"/>
    <w:rsid w:val="00D80D15"/>
    <w:rsid w:val="00D80DA4"/>
    <w:rsid w:val="00D81536"/>
    <w:rsid w:val="00D815FF"/>
    <w:rsid w:val="00D83286"/>
    <w:rsid w:val="00D96A97"/>
    <w:rsid w:val="00D9771D"/>
    <w:rsid w:val="00D97E49"/>
    <w:rsid w:val="00DA070B"/>
    <w:rsid w:val="00DA33E8"/>
    <w:rsid w:val="00DC15CE"/>
    <w:rsid w:val="00DC4A82"/>
    <w:rsid w:val="00DC54DB"/>
    <w:rsid w:val="00DD6CE2"/>
    <w:rsid w:val="00DE3893"/>
    <w:rsid w:val="00DE64C4"/>
    <w:rsid w:val="00DE7A3C"/>
    <w:rsid w:val="00DF2A2D"/>
    <w:rsid w:val="00DF584A"/>
    <w:rsid w:val="00E011B6"/>
    <w:rsid w:val="00E02C6F"/>
    <w:rsid w:val="00E02E7D"/>
    <w:rsid w:val="00E03918"/>
    <w:rsid w:val="00E058E4"/>
    <w:rsid w:val="00E06CC1"/>
    <w:rsid w:val="00E1172D"/>
    <w:rsid w:val="00E1195E"/>
    <w:rsid w:val="00E11FE5"/>
    <w:rsid w:val="00E1448D"/>
    <w:rsid w:val="00E14D5E"/>
    <w:rsid w:val="00E17623"/>
    <w:rsid w:val="00E201B0"/>
    <w:rsid w:val="00E20AD8"/>
    <w:rsid w:val="00E236DB"/>
    <w:rsid w:val="00E23968"/>
    <w:rsid w:val="00E24224"/>
    <w:rsid w:val="00E26D36"/>
    <w:rsid w:val="00E27563"/>
    <w:rsid w:val="00E34D0D"/>
    <w:rsid w:val="00E352EE"/>
    <w:rsid w:val="00E36375"/>
    <w:rsid w:val="00E37F7E"/>
    <w:rsid w:val="00E5044A"/>
    <w:rsid w:val="00E50633"/>
    <w:rsid w:val="00E5116F"/>
    <w:rsid w:val="00E5190C"/>
    <w:rsid w:val="00E51BAF"/>
    <w:rsid w:val="00E52B76"/>
    <w:rsid w:val="00E6030A"/>
    <w:rsid w:val="00E61477"/>
    <w:rsid w:val="00E657F0"/>
    <w:rsid w:val="00E65E37"/>
    <w:rsid w:val="00E66614"/>
    <w:rsid w:val="00E66C0D"/>
    <w:rsid w:val="00E71C4B"/>
    <w:rsid w:val="00E72839"/>
    <w:rsid w:val="00E80515"/>
    <w:rsid w:val="00E82659"/>
    <w:rsid w:val="00E84C6F"/>
    <w:rsid w:val="00E95FDE"/>
    <w:rsid w:val="00E967D6"/>
    <w:rsid w:val="00EA5179"/>
    <w:rsid w:val="00EA5293"/>
    <w:rsid w:val="00EA5881"/>
    <w:rsid w:val="00EA5E80"/>
    <w:rsid w:val="00EB0B4A"/>
    <w:rsid w:val="00EB0D10"/>
    <w:rsid w:val="00EB3F61"/>
    <w:rsid w:val="00EC00DB"/>
    <w:rsid w:val="00EC1BB5"/>
    <w:rsid w:val="00EC260A"/>
    <w:rsid w:val="00EC3B2E"/>
    <w:rsid w:val="00EC480F"/>
    <w:rsid w:val="00ED4116"/>
    <w:rsid w:val="00ED5975"/>
    <w:rsid w:val="00EE1118"/>
    <w:rsid w:val="00EE4322"/>
    <w:rsid w:val="00EE49AA"/>
    <w:rsid w:val="00EF4042"/>
    <w:rsid w:val="00EF5E75"/>
    <w:rsid w:val="00EF5EB5"/>
    <w:rsid w:val="00F1243D"/>
    <w:rsid w:val="00F1315A"/>
    <w:rsid w:val="00F1550C"/>
    <w:rsid w:val="00F203DE"/>
    <w:rsid w:val="00F21E16"/>
    <w:rsid w:val="00F22594"/>
    <w:rsid w:val="00F24464"/>
    <w:rsid w:val="00F279CD"/>
    <w:rsid w:val="00F306CB"/>
    <w:rsid w:val="00F33CF8"/>
    <w:rsid w:val="00F33ED5"/>
    <w:rsid w:val="00F47F67"/>
    <w:rsid w:val="00F54F5D"/>
    <w:rsid w:val="00F57094"/>
    <w:rsid w:val="00F57599"/>
    <w:rsid w:val="00F617BD"/>
    <w:rsid w:val="00F65A16"/>
    <w:rsid w:val="00F712B0"/>
    <w:rsid w:val="00F723E9"/>
    <w:rsid w:val="00F72C60"/>
    <w:rsid w:val="00F72F52"/>
    <w:rsid w:val="00F76763"/>
    <w:rsid w:val="00F80FD9"/>
    <w:rsid w:val="00F811F9"/>
    <w:rsid w:val="00F81B37"/>
    <w:rsid w:val="00F83CF4"/>
    <w:rsid w:val="00F87BE2"/>
    <w:rsid w:val="00F9124F"/>
    <w:rsid w:val="00F92694"/>
    <w:rsid w:val="00F9272D"/>
    <w:rsid w:val="00F9477C"/>
    <w:rsid w:val="00F95200"/>
    <w:rsid w:val="00F9551B"/>
    <w:rsid w:val="00F9748D"/>
    <w:rsid w:val="00FA174F"/>
    <w:rsid w:val="00FB28C3"/>
    <w:rsid w:val="00FB4F38"/>
    <w:rsid w:val="00FC172C"/>
    <w:rsid w:val="00FC1B12"/>
    <w:rsid w:val="00FC2CB1"/>
    <w:rsid w:val="00FC366A"/>
    <w:rsid w:val="00FC7D24"/>
    <w:rsid w:val="00FD4B8D"/>
    <w:rsid w:val="00FD5947"/>
    <w:rsid w:val="00FE1C4F"/>
    <w:rsid w:val="00FE2E24"/>
    <w:rsid w:val="00FE42BF"/>
    <w:rsid w:val="00FE6D01"/>
    <w:rsid w:val="00FF2F60"/>
    <w:rsid w:val="00FF3097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FC3762B-AF4C-4110-8F3F-DBBBCC4A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Default">
    <w:name w:val="Default"/>
    <w:rsid w:val="00BA1E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(2)1"/>
    <w:basedOn w:val="a"/>
    <w:uiPriority w:val="99"/>
    <w:rsid w:val="00D815FF"/>
    <w:pPr>
      <w:widowControl w:val="0"/>
      <w:shd w:val="clear" w:color="auto" w:fill="FFFFFF"/>
      <w:spacing w:before="660" w:after="240" w:line="494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af9">
    <w:name w:val="Колонтитул_"/>
    <w:basedOn w:val="a0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fa">
    <w:name w:val="Колонтитул"/>
    <w:basedOn w:val="af9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41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customStyle="1" w:styleId="24">
    <w:name w:val="Сетка таблицы2"/>
    <w:basedOn w:val="a1"/>
    <w:next w:val="af7"/>
    <w:uiPriority w:val="59"/>
    <w:rsid w:val="00867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3D7CF-AA0C-4149-A6FB-BB280B0D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Фарафонов Михаил Юрьевич</dc:creator>
  <cp:keywords/>
  <dc:description/>
  <cp:lastModifiedBy>Макарова Светлана Васильевна</cp:lastModifiedBy>
  <cp:revision>14</cp:revision>
  <cp:lastPrinted>2023-12-22T08:00:00Z</cp:lastPrinted>
  <dcterms:created xsi:type="dcterms:W3CDTF">2023-10-26T11:33:00Z</dcterms:created>
  <dcterms:modified xsi:type="dcterms:W3CDTF">2023-12-22T13:57:00Z</dcterms:modified>
</cp:coreProperties>
</file>