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73D55" w:rsidRDefault="00C73D55" w:rsidP="00C73D55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867924" wp14:editId="6CE21B0A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AABD1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8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9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0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C73D55" w:rsidRDefault="00C73D55" w:rsidP="00C73D55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73D55" w:rsidRDefault="00C73D55" w:rsidP="00C73D55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73D55" w:rsidRDefault="00C73D55" w:rsidP="00C73D55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73D55" w:rsidRDefault="00C73D55" w:rsidP="00C73D55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73D55" w:rsidRDefault="00C73D55" w:rsidP="00C73D55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39343AFB" wp14:editId="23C77BD6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4115E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73D55" w:rsidRDefault="00C73D55" w:rsidP="00C73D55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C73D55" w:rsidRDefault="00C73D55" w:rsidP="00C73D55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73D55" w:rsidRDefault="00C73D55" w:rsidP="00C73D55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24 сентября 2024 г. № 28</w:t>
      </w:r>
    </w:p>
    <w:p w:rsidR="00C73D55" w:rsidRDefault="00C73D55" w:rsidP="00C73D55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C73D55" w:rsidRDefault="00C73D55" w:rsidP="00C73D55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:rsidR="00C17253" w:rsidRPr="00B96D35" w:rsidRDefault="00C17253" w:rsidP="00C17253">
      <w:pPr>
        <w:spacing w:line="360" w:lineRule="auto"/>
        <w:jc w:val="center"/>
      </w:pPr>
    </w:p>
    <w:tbl>
      <w:tblPr>
        <w:tblW w:w="89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2"/>
        <w:gridCol w:w="7938"/>
        <w:gridCol w:w="454"/>
      </w:tblGrid>
      <w:tr w:rsidR="00016280" w:rsidTr="009B7229">
        <w:tc>
          <w:tcPr>
            <w:tcW w:w="572" w:type="dxa"/>
          </w:tcPr>
          <w:p w:rsidR="00016280" w:rsidRDefault="00016280" w:rsidP="009B722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7938" w:type="dxa"/>
            <w:hideMark/>
          </w:tcPr>
          <w:p w:rsidR="00016280" w:rsidRDefault="00495490" w:rsidP="00417C07">
            <w:pPr>
              <w:spacing w:line="254" w:lineRule="auto"/>
              <w:ind w:left="-108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</w:rPr>
              <w:t xml:space="preserve">Об учреждении медали </w:t>
            </w:r>
            <w:r>
              <w:rPr>
                <w:b/>
              </w:rPr>
              <w:br/>
              <w:t>«За вклад в развитие Союзного государства»</w:t>
            </w:r>
          </w:p>
        </w:tc>
        <w:tc>
          <w:tcPr>
            <w:tcW w:w="454" w:type="dxa"/>
          </w:tcPr>
          <w:p w:rsidR="00016280" w:rsidRDefault="00016280" w:rsidP="009B7229">
            <w:pPr>
              <w:spacing w:line="360" w:lineRule="auto"/>
              <w:rPr>
                <w:lang w:eastAsia="en-US"/>
              </w:rPr>
            </w:pPr>
          </w:p>
        </w:tc>
      </w:tr>
    </w:tbl>
    <w:p w:rsidR="00016280" w:rsidRDefault="00016280" w:rsidP="00016280">
      <w:pPr>
        <w:spacing w:line="288" w:lineRule="auto"/>
        <w:ind w:firstLine="709"/>
        <w:jc w:val="both"/>
        <w:rPr>
          <w:szCs w:val="28"/>
        </w:rPr>
      </w:pPr>
    </w:p>
    <w:p w:rsidR="00016280" w:rsidRPr="00FE1385" w:rsidRDefault="00016280" w:rsidP="00B750C7">
      <w:pPr>
        <w:pStyle w:val="a3"/>
        <w:tabs>
          <w:tab w:val="left" w:pos="142"/>
          <w:tab w:val="left" w:pos="851"/>
        </w:tabs>
        <w:spacing w:line="360" w:lineRule="auto"/>
        <w:ind w:left="709"/>
        <w:jc w:val="both"/>
        <w:rPr>
          <w:b/>
          <w:bCs/>
          <w:spacing w:val="40"/>
          <w:szCs w:val="28"/>
        </w:rPr>
      </w:pPr>
      <w:r w:rsidRPr="00FE1385">
        <w:rPr>
          <w:szCs w:val="28"/>
        </w:rPr>
        <w:t xml:space="preserve">Совет Министров Союзного государства </w:t>
      </w:r>
      <w:r w:rsidRPr="00FE1385">
        <w:rPr>
          <w:b/>
          <w:bCs/>
          <w:spacing w:val="40"/>
          <w:szCs w:val="28"/>
        </w:rPr>
        <w:t>постановляет:</w:t>
      </w:r>
    </w:p>
    <w:p w:rsidR="00495490" w:rsidRPr="006F0D45" w:rsidRDefault="00495490" w:rsidP="00495490">
      <w:pPr>
        <w:widowControl w:val="0"/>
        <w:shd w:val="clear" w:color="auto" w:fill="FFFFFF"/>
        <w:tabs>
          <w:tab w:val="left" w:pos="869"/>
        </w:tabs>
        <w:adjustRightInd w:val="0"/>
        <w:spacing w:line="360" w:lineRule="auto"/>
        <w:ind w:firstLine="709"/>
        <w:jc w:val="both"/>
        <w:rPr>
          <w:color w:val="000000"/>
        </w:rPr>
      </w:pPr>
      <w:r w:rsidRPr="00116E38">
        <w:t>1. </w:t>
      </w:r>
      <w:r w:rsidRPr="006F0D45">
        <w:rPr>
          <w:color w:val="000000"/>
        </w:rPr>
        <w:t>Одобрить проект постановления Высшего Государственного Совета Союзного государства «</w:t>
      </w:r>
      <w:r>
        <w:t xml:space="preserve">Об учреждении медали «За вклад в развитие </w:t>
      </w:r>
      <w:r w:rsidR="00E61FEF">
        <w:br/>
      </w:r>
      <w:r>
        <w:t>Союзного государства</w:t>
      </w:r>
      <w:r w:rsidRPr="006F0D45">
        <w:rPr>
          <w:color w:val="000000"/>
        </w:rPr>
        <w:t>» (прилагается).</w:t>
      </w:r>
    </w:p>
    <w:p w:rsidR="00495490" w:rsidRDefault="00495490" w:rsidP="00495490">
      <w:pPr>
        <w:spacing w:line="360" w:lineRule="auto"/>
        <w:ind w:firstLine="709"/>
        <w:jc w:val="both"/>
      </w:pPr>
      <w:r>
        <w:t>2. Настоящее постановление вступает в силу со дня его подписания.</w:t>
      </w:r>
    </w:p>
    <w:p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F55DA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16280"/>
    <w:rsid w:val="0005447A"/>
    <w:rsid w:val="001C0E02"/>
    <w:rsid w:val="001D16B2"/>
    <w:rsid w:val="002773F3"/>
    <w:rsid w:val="003109AF"/>
    <w:rsid w:val="00387E75"/>
    <w:rsid w:val="00417C07"/>
    <w:rsid w:val="00495490"/>
    <w:rsid w:val="00501E95"/>
    <w:rsid w:val="005C1638"/>
    <w:rsid w:val="00600EAC"/>
    <w:rsid w:val="00624619"/>
    <w:rsid w:val="006664BA"/>
    <w:rsid w:val="007F1664"/>
    <w:rsid w:val="008C2354"/>
    <w:rsid w:val="00A6308B"/>
    <w:rsid w:val="00B67FCE"/>
    <w:rsid w:val="00B750C7"/>
    <w:rsid w:val="00C17253"/>
    <w:rsid w:val="00C73D55"/>
    <w:rsid w:val="00D03655"/>
    <w:rsid w:val="00D1647E"/>
    <w:rsid w:val="00D525D1"/>
    <w:rsid w:val="00D663C2"/>
    <w:rsid w:val="00DB3D27"/>
    <w:rsid w:val="00E60EEC"/>
    <w:rsid w:val="00E61FEF"/>
    <w:rsid w:val="00EB578E"/>
    <w:rsid w:val="00EB6F38"/>
    <w:rsid w:val="00F4486E"/>
    <w:rsid w:val="00F55DAE"/>
    <w:rsid w:val="00F65535"/>
    <w:rsid w:val="00F71B9D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User</cp:lastModifiedBy>
  <cp:revision>2</cp:revision>
  <cp:lastPrinted>2024-06-28T07:25:00Z</cp:lastPrinted>
  <dcterms:created xsi:type="dcterms:W3CDTF">2024-11-14T15:08:00Z</dcterms:created>
  <dcterms:modified xsi:type="dcterms:W3CDTF">2024-11-14T15:08:00Z</dcterms:modified>
</cp:coreProperties>
</file>