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B90" w:rsidRDefault="00C97B90" w:rsidP="00C97B90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74531F" wp14:editId="4CA584C2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EF632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</w:t>
      </w: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:rsidR="00C97B90" w:rsidRDefault="00C97B90" w:rsidP="00C97B90">
      <w:pPr>
        <w:keepNext/>
        <w:jc w:val="center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0" allowOverlap="1" wp14:anchorId="04E2DEAC" wp14:editId="0E8517F2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0059B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ПОСТАНОВЛЕНИЕ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jc w:val="center"/>
      </w:pPr>
    </w:p>
    <w:p w:rsidR="00C97B90" w:rsidRDefault="00C97B90" w:rsidP="00C97B90">
      <w:pPr>
        <w:shd w:val="clear" w:color="auto" w:fill="FFFFFF"/>
        <w:tabs>
          <w:tab w:val="right" w:pos="9354"/>
        </w:tabs>
        <w:spacing w:line="360" w:lineRule="auto"/>
        <w:jc w:val="center"/>
        <w:rPr>
          <w:szCs w:val="28"/>
        </w:rPr>
      </w:pPr>
      <w:r>
        <w:t xml:space="preserve">  </w:t>
      </w:r>
      <w:proofErr w:type="gramStart"/>
      <w:r>
        <w:t>от</w:t>
      </w:r>
      <w:proofErr w:type="gramEnd"/>
      <w:r>
        <w:t xml:space="preserve"> </w:t>
      </w:r>
      <w:r w:rsidR="003D79BD">
        <w:t>20</w:t>
      </w:r>
      <w:r w:rsidR="00FB6C9B">
        <w:t xml:space="preserve"> </w:t>
      </w:r>
      <w:r w:rsidR="0007765A">
        <w:t>декабря</w:t>
      </w:r>
      <w:r>
        <w:t xml:space="preserve"> 2024 г. № </w:t>
      </w:r>
      <w:r w:rsidR="0099003B">
        <w:t>5</w:t>
      </w:r>
      <w:r w:rsidR="003D79BD">
        <w:t>8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72" w:lineRule="auto"/>
        <w:ind w:left="4248"/>
        <w:jc w:val="both"/>
      </w:pPr>
      <w:r>
        <w:t xml:space="preserve">  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  <w:r>
        <w:t xml:space="preserve">        г. Москва</w:t>
      </w:r>
    </w:p>
    <w:p w:rsidR="00B57C97" w:rsidRDefault="00B57C97" w:rsidP="00C80045">
      <w:pPr>
        <w:shd w:val="clear" w:color="auto" w:fill="FFFFFF"/>
        <w:tabs>
          <w:tab w:val="left" w:pos="8160"/>
          <w:tab w:val="left" w:pos="8295"/>
        </w:tabs>
        <w:spacing w:line="168" w:lineRule="auto"/>
      </w:pPr>
    </w:p>
    <w:p w:rsidR="00716E2B" w:rsidRDefault="00716E2B" w:rsidP="00C80045">
      <w:pPr>
        <w:shd w:val="clear" w:color="auto" w:fill="FFFFFF"/>
        <w:tabs>
          <w:tab w:val="left" w:pos="8160"/>
          <w:tab w:val="left" w:pos="8295"/>
        </w:tabs>
        <w:spacing w:line="168" w:lineRule="auto"/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454"/>
      </w:tblGrid>
      <w:tr w:rsidR="00DC5381" w:rsidTr="00DC5381">
        <w:tc>
          <w:tcPr>
            <w:tcW w:w="680" w:type="dxa"/>
          </w:tcPr>
          <w:p w:rsidR="00DC5381" w:rsidRDefault="00DC5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938" w:type="dxa"/>
          </w:tcPr>
          <w:p w:rsidR="00952D1F" w:rsidRDefault="003D79BD" w:rsidP="00C80045">
            <w:pPr>
              <w:keepNext/>
              <w:spacing w:line="256" w:lineRule="auto"/>
              <w:jc w:val="center"/>
              <w:outlineLvl w:val="0"/>
              <w:rPr>
                <w:b/>
                <w:szCs w:val="28"/>
                <w:lang w:eastAsia="en-US"/>
              </w:rPr>
            </w:pPr>
            <w:r>
              <w:rPr>
                <w:b/>
              </w:rPr>
              <w:t xml:space="preserve">О Положении о </w:t>
            </w:r>
            <w:r w:rsidRPr="00F33C44">
              <w:rPr>
                <w:b/>
              </w:rPr>
              <w:t xml:space="preserve">Премии Союзного государства </w:t>
            </w:r>
            <w:r>
              <w:rPr>
                <w:b/>
              </w:rPr>
              <w:br/>
            </w:r>
            <w:r w:rsidRPr="00F33C44">
              <w:rPr>
                <w:b/>
              </w:rPr>
              <w:t>молодым ученым</w:t>
            </w:r>
          </w:p>
        </w:tc>
        <w:tc>
          <w:tcPr>
            <w:tcW w:w="454" w:type="dxa"/>
          </w:tcPr>
          <w:p w:rsidR="00DC5381" w:rsidRDefault="00DC5381">
            <w:pPr>
              <w:spacing w:line="256" w:lineRule="auto"/>
              <w:rPr>
                <w:lang w:eastAsia="en-US"/>
              </w:rPr>
            </w:pPr>
          </w:p>
        </w:tc>
      </w:tr>
    </w:tbl>
    <w:p w:rsidR="00005C87" w:rsidRDefault="00005C87" w:rsidP="00F279B3">
      <w:pPr>
        <w:widowControl w:val="0"/>
        <w:spacing w:line="312" w:lineRule="auto"/>
        <w:ind w:firstLine="708"/>
        <w:jc w:val="both"/>
        <w:rPr>
          <w:szCs w:val="28"/>
        </w:rPr>
      </w:pPr>
    </w:p>
    <w:p w:rsidR="003D79BD" w:rsidRDefault="003D79BD" w:rsidP="003D79BD">
      <w:pPr>
        <w:spacing w:line="312" w:lineRule="auto"/>
        <w:ind w:firstLine="709"/>
        <w:jc w:val="both"/>
        <w:rPr>
          <w:b/>
          <w:bCs/>
          <w:spacing w:val="40"/>
        </w:rPr>
      </w:pPr>
      <w:r>
        <w:t xml:space="preserve">Во исполнение пункта 3 постановления Высшего Государственного </w:t>
      </w:r>
      <w:r w:rsidRPr="00B552E6">
        <w:rPr>
          <w:spacing w:val="10"/>
        </w:rPr>
        <w:t>Совета Союзного государства от 6 декабря 2024 г.</w:t>
      </w:r>
      <w:r>
        <w:t xml:space="preserve"> № 18, </w:t>
      </w:r>
      <w:r w:rsidR="00B552E6">
        <w:br/>
      </w:r>
      <w:r>
        <w:t xml:space="preserve">в соответствии со статьей 14 Декрета Высшего Государственного Совета Союзного государства от 29 декабря 2023 г. № 7 «О бюджете </w:t>
      </w:r>
      <w:r w:rsidRPr="002C0D29">
        <w:t>Союзного государства</w:t>
      </w:r>
      <w:r w:rsidR="00B552E6">
        <w:t xml:space="preserve"> </w:t>
      </w:r>
      <w:r>
        <w:t xml:space="preserve">на 2024 год» Совет Министров Союзного государства </w:t>
      </w:r>
      <w:r>
        <w:rPr>
          <w:b/>
          <w:bCs/>
          <w:spacing w:val="40"/>
        </w:rPr>
        <w:t>постановляет:</w:t>
      </w:r>
    </w:p>
    <w:p w:rsidR="003D79BD" w:rsidRDefault="003D79BD" w:rsidP="003D79B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firstLine="709"/>
        <w:jc w:val="both"/>
      </w:pPr>
      <w:r>
        <w:t xml:space="preserve">1. Утвердить Положение о </w:t>
      </w:r>
      <w:r w:rsidRPr="003B4837">
        <w:t>Преми</w:t>
      </w:r>
      <w:r>
        <w:t>и</w:t>
      </w:r>
      <w:r w:rsidRPr="003B4837">
        <w:t xml:space="preserve"> Союз</w:t>
      </w:r>
      <w:r>
        <w:t>ного государства молодым ученым</w:t>
      </w:r>
      <w:r w:rsidRPr="003B4837">
        <w:t xml:space="preserve"> </w:t>
      </w:r>
      <w:r>
        <w:t>(прилагается).</w:t>
      </w:r>
      <w:bookmarkStart w:id="0" w:name="_GoBack"/>
      <w:bookmarkEnd w:id="0"/>
    </w:p>
    <w:p w:rsidR="003D79BD" w:rsidRDefault="003D79BD" w:rsidP="003D79BD">
      <w:pPr>
        <w:spacing w:line="360" w:lineRule="auto"/>
        <w:ind w:firstLine="675"/>
        <w:jc w:val="both"/>
        <w:rPr>
          <w:rFonts w:eastAsiaTheme="minorHAnsi"/>
          <w:lang w:eastAsia="en-US"/>
        </w:rPr>
      </w:pPr>
      <w:r w:rsidRPr="00A679C2">
        <w:t>2.</w:t>
      </w:r>
      <w:r>
        <w:t xml:space="preserve"> Финансирование </w:t>
      </w:r>
      <w:r w:rsidRPr="00B9708D">
        <w:t>в 2024 году расходов на выплату Премии</w:t>
      </w:r>
      <w:r w:rsidRPr="0002172B">
        <w:t xml:space="preserve"> </w:t>
      </w:r>
      <w:r w:rsidRPr="003B4837">
        <w:t>Союзного государства молодым ученым</w:t>
      </w:r>
      <w:r w:rsidRPr="00B9708D">
        <w:t xml:space="preserve">, организацию ее вручения и </w:t>
      </w:r>
      <w:r w:rsidRPr="000C1893">
        <w:t>изготовление наград</w:t>
      </w:r>
      <w:r w:rsidRPr="00B9708D">
        <w:t xml:space="preserve"> в сумме до 10 000,0 тыс. российских рублей осуществить за счет </w:t>
      </w:r>
      <w:r w:rsidRPr="00B9708D">
        <w:rPr>
          <w:rFonts w:eastAsiaTheme="minorHAnsi"/>
          <w:lang w:eastAsia="en-US"/>
        </w:rPr>
        <w:t>средств, полученных в результате экономии расходов по разделу 01 подразделу 03 целевой статье расходов 001 виду расходов 007 4</w:t>
      </w:r>
      <w:r>
        <w:rPr>
          <w:rFonts w:eastAsiaTheme="minorHAnsi"/>
          <w:lang w:eastAsia="en-US"/>
        </w:rPr>
        <w:t xml:space="preserve"> </w:t>
      </w:r>
      <w:r w:rsidRPr="00013D56">
        <w:rPr>
          <w:rFonts w:eastAsiaTheme="minorHAnsi"/>
          <w:lang w:eastAsia="en-US"/>
        </w:rPr>
        <w:t xml:space="preserve">«Функционирование Межгосударственного центра для координации работы по управлению рисками, а также для реализации аналитических функций </w:t>
      </w:r>
      <w:r>
        <w:rPr>
          <w:rFonts w:eastAsiaTheme="minorHAnsi"/>
          <w:lang w:eastAsia="en-US"/>
        </w:rPr>
        <w:br/>
      </w:r>
      <w:r w:rsidRPr="00013D56">
        <w:rPr>
          <w:rFonts w:eastAsiaTheme="minorHAnsi"/>
          <w:lang w:eastAsia="en-US"/>
        </w:rPr>
        <w:t>и мониторинга совершения таможенных операций Таможенного комитета Союзного государства».</w:t>
      </w:r>
    </w:p>
    <w:p w:rsidR="003D79BD" w:rsidRDefault="003D79BD" w:rsidP="003D79BD">
      <w:pPr>
        <w:spacing w:line="360" w:lineRule="auto"/>
        <w:ind w:firstLine="67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Средства на финансирование указанных расходов предусмотреть Постоянному Комитету Союзного государства по разделу 06 подразделу 01 целевой статье расходов 042 виду расходов 554 3.</w:t>
      </w:r>
    </w:p>
    <w:p w:rsidR="003D79BD" w:rsidRDefault="003D79BD" w:rsidP="003D79BD">
      <w:pPr>
        <w:spacing w:line="360" w:lineRule="auto"/>
        <w:ind w:firstLine="67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</w:t>
      </w:r>
      <w:r>
        <w:t> </w:t>
      </w:r>
      <w:r w:rsidRPr="00013D56">
        <w:rPr>
          <w:rFonts w:eastAsiaTheme="minorHAnsi"/>
          <w:lang w:eastAsia="en-US"/>
        </w:rPr>
        <w:t>Постоянному Комитету Союзного государства обеспечить внесение соответствующих изменений в функциональную и ведомственную структуру расходов бюджета и сводную бюджетную роспись доходов и расходов бюджета Союзного государства на 2024 год.</w:t>
      </w:r>
    </w:p>
    <w:p w:rsidR="003D79BD" w:rsidRDefault="003D79BD" w:rsidP="003D79BD">
      <w:pPr>
        <w:spacing w:line="360" w:lineRule="auto"/>
        <w:ind w:firstLine="67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>
        <w:t> Настоящее постановление вступает в силу со дня его подписания.</w:t>
      </w:r>
    </w:p>
    <w:p w:rsidR="00F55DAE" w:rsidRDefault="00F55DAE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  Председатель</w:t>
      </w:r>
    </w:p>
    <w:p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r w:rsidR="00F55DAE">
        <w:rPr>
          <w:szCs w:val="28"/>
        </w:rPr>
        <w:t xml:space="preserve">      </w:t>
      </w:r>
      <w:r>
        <w:rPr>
          <w:szCs w:val="28"/>
        </w:rPr>
        <w:t>Совета Министров</w:t>
      </w:r>
    </w:p>
    <w:p w:rsidR="00D663C2" w:rsidRDefault="00F55DAE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</w:pPr>
      <w:r>
        <w:rPr>
          <w:szCs w:val="28"/>
        </w:rPr>
        <w:t xml:space="preserve">     </w:t>
      </w:r>
      <w:r w:rsidR="00016280">
        <w:rPr>
          <w:szCs w:val="28"/>
        </w:rPr>
        <w:t xml:space="preserve">Союзного государства                         </w:t>
      </w:r>
      <w:r>
        <w:rPr>
          <w:szCs w:val="28"/>
        </w:rPr>
        <w:t xml:space="preserve">                            </w:t>
      </w:r>
      <w:r w:rsidR="00016280">
        <w:rPr>
          <w:szCs w:val="28"/>
        </w:rPr>
        <w:t xml:space="preserve">               </w:t>
      </w:r>
      <w:proofErr w:type="spellStart"/>
      <w:r w:rsidR="00016280">
        <w:rPr>
          <w:szCs w:val="28"/>
        </w:rPr>
        <w:t>М.Мишустин</w:t>
      </w:r>
      <w:proofErr w:type="spellEnd"/>
    </w:p>
    <w:sectPr w:rsidR="00D663C2" w:rsidSect="00535D9D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DB7" w:rsidRDefault="00C23DB7" w:rsidP="00C23DB7">
      <w:r>
        <w:separator/>
      </w:r>
    </w:p>
  </w:endnote>
  <w:endnote w:type="continuationSeparator" w:id="0">
    <w:p w:rsidR="00C23DB7" w:rsidRDefault="00C23DB7" w:rsidP="00C2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DB7" w:rsidRDefault="00C23DB7" w:rsidP="00C23DB7">
      <w:r>
        <w:separator/>
      </w:r>
    </w:p>
  </w:footnote>
  <w:footnote w:type="continuationSeparator" w:id="0">
    <w:p w:rsidR="00C23DB7" w:rsidRDefault="00C23DB7" w:rsidP="00C23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3634643"/>
      <w:docPartObj>
        <w:docPartGallery w:val="Page Numbers (Top of Page)"/>
        <w:docPartUnique/>
      </w:docPartObj>
    </w:sdtPr>
    <w:sdtEndPr/>
    <w:sdtContent>
      <w:p w:rsidR="00B57C97" w:rsidRDefault="00C23DB7" w:rsidP="00B57C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2E6">
          <w:rPr>
            <w:noProof/>
          </w:rPr>
          <w:t>2</w:t>
        </w:r>
        <w:r>
          <w:fldChar w:fldCharType="end"/>
        </w:r>
      </w:p>
      <w:p w:rsidR="00C23DB7" w:rsidRDefault="00B552E6" w:rsidP="00B57C97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E5266"/>
    <w:multiLevelType w:val="hybridMultilevel"/>
    <w:tmpl w:val="25DAA388"/>
    <w:lvl w:ilvl="0" w:tplc="C488495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332B89"/>
    <w:multiLevelType w:val="hybridMultilevel"/>
    <w:tmpl w:val="DB4204A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07386E"/>
    <w:multiLevelType w:val="hybridMultilevel"/>
    <w:tmpl w:val="EBCE00B8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AB7CAF"/>
    <w:multiLevelType w:val="multilevel"/>
    <w:tmpl w:val="573400F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23FC31B3"/>
    <w:multiLevelType w:val="hybridMultilevel"/>
    <w:tmpl w:val="C30E95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BDC78FD"/>
    <w:multiLevelType w:val="hybridMultilevel"/>
    <w:tmpl w:val="0D1AF27C"/>
    <w:lvl w:ilvl="0" w:tplc="3BC669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60464A"/>
    <w:multiLevelType w:val="hybridMultilevel"/>
    <w:tmpl w:val="4F9C8130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57D87"/>
    <w:multiLevelType w:val="hybridMultilevel"/>
    <w:tmpl w:val="F0EA0152"/>
    <w:lvl w:ilvl="0" w:tplc="3BC6695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8867105"/>
    <w:multiLevelType w:val="hybridMultilevel"/>
    <w:tmpl w:val="C6E6DEFA"/>
    <w:lvl w:ilvl="0" w:tplc="E4D207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80"/>
    <w:rsid w:val="00005C87"/>
    <w:rsid w:val="00016280"/>
    <w:rsid w:val="0005447A"/>
    <w:rsid w:val="0007765A"/>
    <w:rsid w:val="000E0627"/>
    <w:rsid w:val="00120DC4"/>
    <w:rsid w:val="001C0E02"/>
    <w:rsid w:val="001D16B2"/>
    <w:rsid w:val="002773F3"/>
    <w:rsid w:val="00305EB4"/>
    <w:rsid w:val="003109AF"/>
    <w:rsid w:val="003157FA"/>
    <w:rsid w:val="00340C9A"/>
    <w:rsid w:val="00387E75"/>
    <w:rsid w:val="003B70C4"/>
    <w:rsid w:val="003D086D"/>
    <w:rsid w:val="003D79BD"/>
    <w:rsid w:val="00417C07"/>
    <w:rsid w:val="004432B8"/>
    <w:rsid w:val="004667EE"/>
    <w:rsid w:val="00495490"/>
    <w:rsid w:val="004A599B"/>
    <w:rsid w:val="004F42F4"/>
    <w:rsid w:val="00501E95"/>
    <w:rsid w:val="00535D9D"/>
    <w:rsid w:val="005C1638"/>
    <w:rsid w:val="00600EAC"/>
    <w:rsid w:val="00624619"/>
    <w:rsid w:val="00631553"/>
    <w:rsid w:val="006664BA"/>
    <w:rsid w:val="006866F7"/>
    <w:rsid w:val="006A5863"/>
    <w:rsid w:val="006F58A5"/>
    <w:rsid w:val="006F7A1C"/>
    <w:rsid w:val="00716E2B"/>
    <w:rsid w:val="007633A7"/>
    <w:rsid w:val="007F1664"/>
    <w:rsid w:val="00860D8E"/>
    <w:rsid w:val="008C2354"/>
    <w:rsid w:val="00952D1F"/>
    <w:rsid w:val="0099003B"/>
    <w:rsid w:val="00A525B8"/>
    <w:rsid w:val="00A6308B"/>
    <w:rsid w:val="00A73D78"/>
    <w:rsid w:val="00A7501E"/>
    <w:rsid w:val="00B552E6"/>
    <w:rsid w:val="00B57C97"/>
    <w:rsid w:val="00B67FCE"/>
    <w:rsid w:val="00B750C7"/>
    <w:rsid w:val="00C13AC3"/>
    <w:rsid w:val="00C17253"/>
    <w:rsid w:val="00C23DB7"/>
    <w:rsid w:val="00C41664"/>
    <w:rsid w:val="00C60301"/>
    <w:rsid w:val="00C80045"/>
    <w:rsid w:val="00C97B90"/>
    <w:rsid w:val="00CE71D2"/>
    <w:rsid w:val="00D03655"/>
    <w:rsid w:val="00D1647E"/>
    <w:rsid w:val="00D17E2A"/>
    <w:rsid w:val="00D525D1"/>
    <w:rsid w:val="00D663C2"/>
    <w:rsid w:val="00DC5381"/>
    <w:rsid w:val="00E60EEC"/>
    <w:rsid w:val="00EB578E"/>
    <w:rsid w:val="00EB6F38"/>
    <w:rsid w:val="00F279B3"/>
    <w:rsid w:val="00F4486E"/>
    <w:rsid w:val="00F55DAE"/>
    <w:rsid w:val="00F65535"/>
    <w:rsid w:val="00F71B9D"/>
    <w:rsid w:val="00FB6C9B"/>
    <w:rsid w:val="00FC6044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CFAF2-58C3-43B3-AB91-F39D170F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2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086D"/>
    <w:pPr>
      <w:keepNext/>
      <w:tabs>
        <w:tab w:val="left" w:pos="2835"/>
      </w:tabs>
      <w:ind w:left="7920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016280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ConsPlusNormal">
    <w:name w:val="ConsPlusNormal"/>
    <w:link w:val="ConsPlusNormal0"/>
    <w:uiPriority w:val="99"/>
    <w:rsid w:val="00016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016280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71B9D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7F16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F1664"/>
    <w:pPr>
      <w:widowControl w:val="0"/>
      <w:shd w:val="clear" w:color="auto" w:fill="FFFFFF"/>
      <w:spacing w:before="800" w:after="540" w:line="302" w:lineRule="exact"/>
      <w:jc w:val="center"/>
    </w:pPr>
    <w:rPr>
      <w:b/>
      <w:bCs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773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3F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1"/>
    <w:uiPriority w:val="99"/>
    <w:locked/>
    <w:rsid w:val="00C60301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uiPriority w:val="99"/>
    <w:rsid w:val="00C60301"/>
    <w:pPr>
      <w:widowControl w:val="0"/>
      <w:shd w:val="clear" w:color="auto" w:fill="FFFFFF"/>
      <w:spacing w:before="420" w:line="329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120DC4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.Обычный1"/>
    <w:uiPriority w:val="99"/>
    <w:rsid w:val="00A73D78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D086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Кондрахина Анастасия Игоревна</cp:lastModifiedBy>
  <cp:revision>51</cp:revision>
  <cp:lastPrinted>2024-12-04T07:44:00Z</cp:lastPrinted>
  <dcterms:created xsi:type="dcterms:W3CDTF">2024-06-28T07:23:00Z</dcterms:created>
  <dcterms:modified xsi:type="dcterms:W3CDTF">2024-12-23T07:05:00Z</dcterms:modified>
</cp:coreProperties>
</file>