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CAC" w:rsidRPr="00D65CAC" w:rsidRDefault="00D65CAC" w:rsidP="00D65CAC">
      <w:pPr>
        <w:tabs>
          <w:tab w:val="left" w:pos="2250"/>
        </w:tabs>
        <w:autoSpaceDE w:val="0"/>
        <w:autoSpaceDN w:val="0"/>
        <w:spacing w:line="360" w:lineRule="auto"/>
      </w:pPr>
      <w:r w:rsidRPr="00D65CA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4008C2" wp14:editId="7830C32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FB7F6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9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0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1" o:title=""/>
                  <v:path arrowok="t"/>
                </v:shape>
              </v:group>
            </w:pict>
          </mc:Fallback>
        </mc:AlternateContent>
      </w:r>
      <w:r w:rsidRPr="00D65CAC">
        <w:rPr>
          <w:szCs w:val="28"/>
        </w:rPr>
        <w:t xml:space="preserve">                   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D65CAC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СОВЕТ МИНИСТРОВ</w:t>
      </w:r>
    </w:p>
    <w:p w:rsidR="00D65CAC" w:rsidRPr="00D65CAC" w:rsidRDefault="00D65CAC" w:rsidP="00D65CAC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СОЮЗНОГО ГОСУДАРСТВА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D65CAC"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549CAF26" wp14:editId="048D7750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75B2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D65CAC">
        <w:rPr>
          <w:b/>
          <w:spacing w:val="40"/>
          <w:sz w:val="32"/>
          <w:szCs w:val="32"/>
        </w:rPr>
        <w:t>ПОСТАНОВЛЕНИЕ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</w:pP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both"/>
        <w:rPr>
          <w:szCs w:val="28"/>
        </w:rPr>
      </w:pPr>
      <w:r w:rsidRPr="00D65CAC">
        <w:rPr>
          <w:szCs w:val="28"/>
        </w:rPr>
        <w:t xml:space="preserve">                                            </w:t>
      </w:r>
      <w:proofErr w:type="gramStart"/>
      <w:r w:rsidRPr="00D65CAC">
        <w:rPr>
          <w:szCs w:val="28"/>
        </w:rPr>
        <w:t>от</w:t>
      </w:r>
      <w:proofErr w:type="gramEnd"/>
      <w:r w:rsidRPr="00D65CAC">
        <w:rPr>
          <w:szCs w:val="28"/>
        </w:rPr>
        <w:t xml:space="preserve"> </w:t>
      </w:r>
      <w:r w:rsidR="0094558A">
        <w:rPr>
          <w:szCs w:val="28"/>
        </w:rPr>
        <w:t>10 февраля</w:t>
      </w:r>
      <w:r w:rsidR="007B0119">
        <w:rPr>
          <w:szCs w:val="28"/>
        </w:rPr>
        <w:t xml:space="preserve"> 202</w:t>
      </w:r>
      <w:r w:rsidR="00BC720E">
        <w:rPr>
          <w:szCs w:val="28"/>
        </w:rPr>
        <w:t>5</w:t>
      </w:r>
      <w:r w:rsidRPr="00D65CAC">
        <w:rPr>
          <w:szCs w:val="28"/>
        </w:rPr>
        <w:t xml:space="preserve"> г. № </w:t>
      </w:r>
      <w:r w:rsidR="00514A14">
        <w:rPr>
          <w:szCs w:val="28"/>
        </w:rPr>
        <w:t>4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4248"/>
        <w:jc w:val="both"/>
        <w:rPr>
          <w:szCs w:val="28"/>
        </w:rPr>
      </w:pPr>
      <w:r w:rsidRPr="00D65CAC">
        <w:rPr>
          <w:szCs w:val="28"/>
        </w:rPr>
        <w:t xml:space="preserve">    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ind w:left="3540"/>
        <w:jc w:val="both"/>
        <w:rPr>
          <w:szCs w:val="28"/>
        </w:rPr>
      </w:pPr>
      <w:r w:rsidRPr="00D65CAC">
        <w:rPr>
          <w:szCs w:val="28"/>
        </w:rPr>
        <w:t xml:space="preserve">       г. М</w:t>
      </w:r>
      <w:r w:rsidR="007C15F2">
        <w:rPr>
          <w:szCs w:val="28"/>
        </w:rPr>
        <w:t>осква</w:t>
      </w:r>
    </w:p>
    <w:p w:rsidR="00AE0787" w:rsidRPr="00E02EF1" w:rsidRDefault="00D65CAC" w:rsidP="00AE0787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Cs w:val="28"/>
        </w:rPr>
      </w:pPr>
      <w:r w:rsidRPr="00D65CAC">
        <w:rPr>
          <w:szCs w:val="28"/>
        </w:rPr>
        <w:tab/>
      </w:r>
      <w:r w:rsidRPr="00D65CAC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289"/>
        <w:gridCol w:w="8505"/>
        <w:gridCol w:w="278"/>
      </w:tblGrid>
      <w:tr w:rsidR="007C15F2" w:rsidTr="00FD1A72">
        <w:tc>
          <w:tcPr>
            <w:tcW w:w="289" w:type="dxa"/>
          </w:tcPr>
          <w:p w:rsidR="007C15F2" w:rsidRDefault="007C15F2" w:rsidP="00FD1A72"/>
        </w:tc>
        <w:tc>
          <w:tcPr>
            <w:tcW w:w="8505" w:type="dxa"/>
          </w:tcPr>
          <w:p w:rsidR="00514A14" w:rsidRDefault="00514A14" w:rsidP="00514A14">
            <w:pPr>
              <w:pStyle w:val="2"/>
              <w:spacing w:after="0" w:line="240" w:lineRule="auto"/>
              <w:ind w:left="0" w:right="62" w:firstLine="0"/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 xml:space="preserve">Об оплате труда работников Государственного учреждения «Телерадиовещательная организация </w:t>
            </w:r>
          </w:p>
          <w:p w:rsidR="007C15F2" w:rsidRPr="00EC4B60" w:rsidRDefault="00514A14" w:rsidP="00514A14">
            <w:pPr>
              <w:jc w:val="center"/>
              <w:rPr>
                <w:b/>
              </w:rPr>
            </w:pPr>
            <w:r>
              <w:rPr>
                <w:b/>
                <w:bCs/>
              </w:rPr>
              <w:t>Союзного государства»</w:t>
            </w:r>
          </w:p>
        </w:tc>
        <w:tc>
          <w:tcPr>
            <w:tcW w:w="278" w:type="dxa"/>
          </w:tcPr>
          <w:p w:rsidR="007C15F2" w:rsidRDefault="007C15F2" w:rsidP="00FD1A72"/>
        </w:tc>
      </w:tr>
    </w:tbl>
    <w:p w:rsidR="007C15F2" w:rsidRDefault="007C15F2" w:rsidP="00F303DE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 w:bidi="ru-RU"/>
        </w:rPr>
      </w:pPr>
    </w:p>
    <w:p w:rsidR="00514A14" w:rsidRPr="00CE5A97" w:rsidRDefault="00514A14" w:rsidP="00514A1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A74288">
        <w:rPr>
          <w:szCs w:val="28"/>
        </w:rPr>
        <w:t xml:space="preserve">Совет Министров Союзного государства </w:t>
      </w:r>
      <w:r w:rsidRPr="001A10D5">
        <w:rPr>
          <w:b/>
          <w:szCs w:val="28"/>
        </w:rPr>
        <w:t>постановляет:</w:t>
      </w:r>
    </w:p>
    <w:p w:rsidR="00514A14" w:rsidRDefault="00514A14" w:rsidP="00514A1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A74288">
        <w:rPr>
          <w:szCs w:val="28"/>
        </w:rPr>
        <w:t>1.</w:t>
      </w:r>
      <w:r w:rsidRPr="00CE5A97">
        <w:rPr>
          <w:szCs w:val="28"/>
        </w:rPr>
        <w:t> </w:t>
      </w:r>
      <w:r w:rsidRPr="00A74288">
        <w:rPr>
          <w:szCs w:val="28"/>
        </w:rPr>
        <w:t xml:space="preserve">Внести в пункт 3 постановления Совета Министров Союзного государства от 23 апреля </w:t>
      </w:r>
      <w:smartTag w:uri="urn:schemas-microsoft-com:office:smarttags" w:element="metricconverter">
        <w:smartTagPr>
          <w:attr w:name="ProductID" w:val="2018 г"/>
        </w:smartTagPr>
        <w:r w:rsidRPr="00A74288">
          <w:rPr>
            <w:szCs w:val="28"/>
          </w:rPr>
          <w:t>2010 г</w:t>
        </w:r>
      </w:smartTag>
      <w:r w:rsidRPr="00A74288">
        <w:rPr>
          <w:szCs w:val="28"/>
        </w:rPr>
        <w:t>. № 12 «О системе оплаты труда работников Телерадиовещательной ор</w:t>
      </w:r>
      <w:r>
        <w:rPr>
          <w:szCs w:val="28"/>
        </w:rPr>
        <w:t xml:space="preserve">ганизации Союзного государства» </w:t>
      </w:r>
      <w:r w:rsidRPr="00A74288">
        <w:rPr>
          <w:szCs w:val="28"/>
        </w:rPr>
        <w:t>следующие изменения:</w:t>
      </w:r>
    </w:p>
    <w:p w:rsidR="00514A14" w:rsidRPr="00026A6F" w:rsidRDefault="00514A14" w:rsidP="00514A1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proofErr w:type="gramStart"/>
      <w:r w:rsidRPr="00026A6F">
        <w:rPr>
          <w:szCs w:val="28"/>
        </w:rPr>
        <w:t>в</w:t>
      </w:r>
      <w:proofErr w:type="gramEnd"/>
      <w:r>
        <w:rPr>
          <w:szCs w:val="28"/>
        </w:rPr>
        <w:t xml:space="preserve"> абзаце втором слова «с 1 октября 2023 г. в размере 66 082,7</w:t>
      </w:r>
      <w:r w:rsidRPr="00026A6F">
        <w:rPr>
          <w:szCs w:val="28"/>
        </w:rPr>
        <w:t> рубля» за</w:t>
      </w:r>
      <w:r>
        <w:rPr>
          <w:szCs w:val="28"/>
        </w:rPr>
        <w:t>менить словами «с 1 октября 2024 г. в размере 69 452,9 рублей</w:t>
      </w:r>
      <w:r w:rsidRPr="00026A6F">
        <w:rPr>
          <w:szCs w:val="28"/>
        </w:rPr>
        <w:t>»;</w:t>
      </w:r>
    </w:p>
    <w:p w:rsidR="00514A14" w:rsidRPr="00026A6F" w:rsidRDefault="00514A14" w:rsidP="00514A1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proofErr w:type="gramStart"/>
      <w:r w:rsidRPr="00026A6F">
        <w:rPr>
          <w:szCs w:val="28"/>
        </w:rPr>
        <w:t>в</w:t>
      </w:r>
      <w:proofErr w:type="gramEnd"/>
      <w:r w:rsidRPr="00026A6F">
        <w:rPr>
          <w:szCs w:val="28"/>
        </w:rPr>
        <w:t xml:space="preserve"> абзаце треть</w:t>
      </w:r>
      <w:r>
        <w:rPr>
          <w:szCs w:val="28"/>
        </w:rPr>
        <w:t>ем слова «с 1 октября 2023 г. в размере 59 474,1</w:t>
      </w:r>
      <w:r w:rsidRPr="00026A6F">
        <w:rPr>
          <w:szCs w:val="28"/>
        </w:rPr>
        <w:t> рубля» за</w:t>
      </w:r>
      <w:r>
        <w:rPr>
          <w:szCs w:val="28"/>
        </w:rPr>
        <w:t>менить словами «с 1 октября 2024 г. в размере 62 507,3 рублей</w:t>
      </w:r>
      <w:r w:rsidRPr="00026A6F">
        <w:rPr>
          <w:szCs w:val="28"/>
        </w:rPr>
        <w:t>».</w:t>
      </w:r>
    </w:p>
    <w:p w:rsidR="00514A14" w:rsidRPr="00026A6F" w:rsidRDefault="00514A14" w:rsidP="00514A1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26A6F">
        <w:rPr>
          <w:szCs w:val="28"/>
        </w:rPr>
        <w:t xml:space="preserve">2. Для обеспечения реализации абзаца второго пункта 5 постановления Совета Министров Союзного государства от 23 апреля </w:t>
      </w:r>
      <w:smartTag w:uri="urn:schemas-microsoft-com:office:smarttags" w:element="metricconverter">
        <w:smartTagPr>
          <w:attr w:name="ProductID" w:val="2018 г"/>
        </w:smartTagPr>
        <w:r w:rsidRPr="00026A6F">
          <w:rPr>
            <w:szCs w:val="28"/>
          </w:rPr>
          <w:t>2010 г</w:t>
        </w:r>
      </w:smartTag>
      <w:r w:rsidRPr="00026A6F">
        <w:rPr>
          <w:szCs w:val="28"/>
        </w:rPr>
        <w:t>. № 12 «О системе оплаты труда работников Телерадиовещательной организации Союзного государ</w:t>
      </w:r>
      <w:r>
        <w:rPr>
          <w:szCs w:val="28"/>
        </w:rPr>
        <w:t>ства» увеличить с 1 октября 2024 г. на 5,1</w:t>
      </w:r>
      <w:r w:rsidRPr="00026A6F">
        <w:rPr>
          <w:szCs w:val="28"/>
        </w:rPr>
        <w:t xml:space="preserve"> процента ассигнования бюджета Союзного государства, направляемые </w:t>
      </w:r>
      <w:r>
        <w:rPr>
          <w:szCs w:val="28"/>
        </w:rPr>
        <w:br/>
      </w:r>
      <w:r w:rsidRPr="00026A6F">
        <w:rPr>
          <w:szCs w:val="28"/>
        </w:rPr>
        <w:t xml:space="preserve">на формирование фонда оплаты труда работников Государственного учреждения «Телерадиовещательная организация Союзного государства». </w:t>
      </w:r>
    </w:p>
    <w:p w:rsidR="00514A14" w:rsidRPr="00A74288" w:rsidRDefault="00514A14" w:rsidP="00514A1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26A6F">
        <w:rPr>
          <w:szCs w:val="28"/>
        </w:rPr>
        <w:t xml:space="preserve">3. Финансовое обеспечение расходов, связанных с реализацией настоящего постановления в 2024 году, осуществить за счет и в пределах средств бюджета Союзного государства, предусмотренных на содержание Государственного учреждения «Телерадиовещательная организация Союзного государства» по разделу «Органы Союзного государства» функциональной классификации расходов бюджета Союзного государства </w:t>
      </w:r>
      <w:r>
        <w:rPr>
          <w:szCs w:val="28"/>
        </w:rPr>
        <w:br/>
      </w:r>
      <w:r w:rsidRPr="00026A6F">
        <w:rPr>
          <w:szCs w:val="28"/>
        </w:rPr>
        <w:t>на 2024 год.</w:t>
      </w:r>
    </w:p>
    <w:p w:rsidR="00514A14" w:rsidRPr="00A74288" w:rsidRDefault="00514A14" w:rsidP="00514A1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A74288">
        <w:rPr>
          <w:szCs w:val="28"/>
        </w:rPr>
        <w:t xml:space="preserve">4. Настоящее </w:t>
      </w:r>
      <w:r w:rsidRPr="00026A6F">
        <w:rPr>
          <w:szCs w:val="28"/>
        </w:rPr>
        <w:t xml:space="preserve">постановление вступает в силу со дня его подписания </w:t>
      </w:r>
      <w:r>
        <w:rPr>
          <w:szCs w:val="28"/>
        </w:rPr>
        <w:br/>
        <w:t>и распространяет свое действие</w:t>
      </w:r>
      <w:r w:rsidRPr="00026A6F">
        <w:rPr>
          <w:szCs w:val="28"/>
        </w:rPr>
        <w:t xml:space="preserve"> на правоотношения, возникшие </w:t>
      </w:r>
      <w:r>
        <w:rPr>
          <w:szCs w:val="28"/>
        </w:rPr>
        <w:br/>
        <w:t>с 1 октября 2024</w:t>
      </w:r>
      <w:r w:rsidRPr="00026A6F">
        <w:rPr>
          <w:szCs w:val="28"/>
        </w:rPr>
        <w:t xml:space="preserve"> г.</w:t>
      </w:r>
    </w:p>
    <w:p w:rsidR="00DF146F" w:rsidRPr="00E00391" w:rsidRDefault="00DF146F" w:rsidP="00E00391">
      <w:pPr>
        <w:pStyle w:val="a7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Cs w:val="28"/>
        </w:rPr>
      </w:pPr>
      <w:bookmarkStart w:id="0" w:name="_GoBack"/>
      <w:bookmarkEnd w:id="0"/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    Председатель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Совета Министров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Союзного государства                                                                        </w:t>
      </w:r>
      <w:r w:rsidR="00AD4E3C">
        <w:rPr>
          <w:szCs w:val="28"/>
        </w:rPr>
        <w:t>М.Мишустин</w:t>
      </w:r>
    </w:p>
    <w:sectPr w:rsidR="00C741E8" w:rsidRPr="00E00391" w:rsidSect="005464AB">
      <w:head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BDD" w:rsidRDefault="00A10BDD">
      <w:r>
        <w:separator/>
      </w:r>
    </w:p>
  </w:endnote>
  <w:endnote w:type="continuationSeparator" w:id="0">
    <w:p w:rsidR="00A10BDD" w:rsidRDefault="00A1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84E" w:rsidRDefault="00514A14">
    <w:pPr>
      <w:pStyle w:val="a5"/>
      <w:rPr>
        <w:noProof/>
      </w:rPr>
    </w:pPr>
  </w:p>
  <w:p w:rsidR="00E136D6" w:rsidRDefault="00E136D6">
    <w:pPr>
      <w:pStyle w:val="a5"/>
      <w:rPr>
        <w:noProof/>
      </w:rPr>
    </w:pPr>
  </w:p>
  <w:p w:rsidR="00C25892" w:rsidRDefault="00514A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BDD" w:rsidRDefault="00A10BDD">
      <w:r>
        <w:separator/>
      </w:r>
    </w:p>
  </w:footnote>
  <w:footnote w:type="continuationSeparator" w:id="0">
    <w:p w:rsidR="00A10BDD" w:rsidRDefault="00A10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1E" w:rsidRPr="002463B0" w:rsidRDefault="00C741E8" w:rsidP="002463B0">
    <w:pPr>
      <w:pStyle w:val="a3"/>
      <w:jc w:val="center"/>
      <w:rPr>
        <w:sz w:val="28"/>
        <w:szCs w:val="28"/>
      </w:rPr>
    </w:pPr>
    <w:r w:rsidRPr="002463B0">
      <w:rPr>
        <w:sz w:val="28"/>
        <w:szCs w:val="28"/>
      </w:rPr>
      <w:fldChar w:fldCharType="begin"/>
    </w:r>
    <w:r w:rsidRPr="002463B0">
      <w:rPr>
        <w:sz w:val="28"/>
        <w:szCs w:val="28"/>
      </w:rPr>
      <w:instrText>PAGE   \* MERGEFORMAT</w:instrText>
    </w:r>
    <w:r w:rsidRPr="002463B0">
      <w:rPr>
        <w:sz w:val="28"/>
        <w:szCs w:val="28"/>
      </w:rPr>
      <w:fldChar w:fldCharType="separate"/>
    </w:r>
    <w:r w:rsidR="00514A14">
      <w:rPr>
        <w:noProof/>
        <w:sz w:val="28"/>
        <w:szCs w:val="28"/>
      </w:rPr>
      <w:t>2</w:t>
    </w:r>
    <w:r w:rsidRPr="002463B0">
      <w:rPr>
        <w:sz w:val="28"/>
        <w:szCs w:val="28"/>
      </w:rPr>
      <w:fldChar w:fldCharType="end"/>
    </w:r>
  </w:p>
  <w:p w:rsidR="00934E48" w:rsidRDefault="00514A14">
    <w:pPr>
      <w:pStyle w:val="a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6A" w:rsidRPr="00AE0787" w:rsidRDefault="00C741E8" w:rsidP="000021A8">
    <w:pPr>
      <w:pStyle w:val="a3"/>
      <w:tabs>
        <w:tab w:val="clear" w:pos="4153"/>
        <w:tab w:val="clear" w:pos="8306"/>
        <w:tab w:val="left" w:pos="5985"/>
      </w:tabs>
      <w:rPr>
        <w:sz w:val="16"/>
        <w:szCs w:val="16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E8"/>
    <w:rsid w:val="00017E32"/>
    <w:rsid w:val="00020E41"/>
    <w:rsid w:val="00021360"/>
    <w:rsid w:val="000311E4"/>
    <w:rsid w:val="00053466"/>
    <w:rsid w:val="000637C0"/>
    <w:rsid w:val="0006489C"/>
    <w:rsid w:val="00084F86"/>
    <w:rsid w:val="00087CA6"/>
    <w:rsid w:val="00093B5C"/>
    <w:rsid w:val="00096CD1"/>
    <w:rsid w:val="000B4BE5"/>
    <w:rsid w:val="000E5734"/>
    <w:rsid w:val="001012E1"/>
    <w:rsid w:val="001031E3"/>
    <w:rsid w:val="001947F0"/>
    <w:rsid w:val="001A020C"/>
    <w:rsid w:val="001C18E8"/>
    <w:rsid w:val="001D5A86"/>
    <w:rsid w:val="001E3B90"/>
    <w:rsid w:val="001F074A"/>
    <w:rsid w:val="001F73F8"/>
    <w:rsid w:val="00231FF3"/>
    <w:rsid w:val="002404E1"/>
    <w:rsid w:val="00243213"/>
    <w:rsid w:val="002463B0"/>
    <w:rsid w:val="002A3E9C"/>
    <w:rsid w:val="002C5490"/>
    <w:rsid w:val="002E22D6"/>
    <w:rsid w:val="002F3845"/>
    <w:rsid w:val="003010F1"/>
    <w:rsid w:val="003068A5"/>
    <w:rsid w:val="00313D35"/>
    <w:rsid w:val="0032231B"/>
    <w:rsid w:val="0032586B"/>
    <w:rsid w:val="00331C03"/>
    <w:rsid w:val="00333212"/>
    <w:rsid w:val="00342F4D"/>
    <w:rsid w:val="00377975"/>
    <w:rsid w:val="00393746"/>
    <w:rsid w:val="003B4E79"/>
    <w:rsid w:val="003D32CA"/>
    <w:rsid w:val="003D360D"/>
    <w:rsid w:val="004158D9"/>
    <w:rsid w:val="004421A1"/>
    <w:rsid w:val="00455E7E"/>
    <w:rsid w:val="004A1058"/>
    <w:rsid w:val="004A1B15"/>
    <w:rsid w:val="004B4CBC"/>
    <w:rsid w:val="004D495E"/>
    <w:rsid w:val="004E5FC5"/>
    <w:rsid w:val="00514A14"/>
    <w:rsid w:val="00537251"/>
    <w:rsid w:val="00542CD1"/>
    <w:rsid w:val="005464AB"/>
    <w:rsid w:val="0055102F"/>
    <w:rsid w:val="0056261E"/>
    <w:rsid w:val="005651F6"/>
    <w:rsid w:val="00596C8F"/>
    <w:rsid w:val="005B2853"/>
    <w:rsid w:val="005C3353"/>
    <w:rsid w:val="005C56D4"/>
    <w:rsid w:val="005D3201"/>
    <w:rsid w:val="005F0374"/>
    <w:rsid w:val="00617E86"/>
    <w:rsid w:val="006613CF"/>
    <w:rsid w:val="006646FF"/>
    <w:rsid w:val="006923F2"/>
    <w:rsid w:val="006927E8"/>
    <w:rsid w:val="006B4D9A"/>
    <w:rsid w:val="006F4107"/>
    <w:rsid w:val="007016F6"/>
    <w:rsid w:val="00722293"/>
    <w:rsid w:val="00734333"/>
    <w:rsid w:val="00753BAD"/>
    <w:rsid w:val="00754C79"/>
    <w:rsid w:val="00765719"/>
    <w:rsid w:val="00786241"/>
    <w:rsid w:val="0079756F"/>
    <w:rsid w:val="007A3392"/>
    <w:rsid w:val="007B0119"/>
    <w:rsid w:val="007C15F2"/>
    <w:rsid w:val="007D2DE9"/>
    <w:rsid w:val="007D4576"/>
    <w:rsid w:val="008019C8"/>
    <w:rsid w:val="00806EC9"/>
    <w:rsid w:val="0083328C"/>
    <w:rsid w:val="00840BB0"/>
    <w:rsid w:val="00851D2E"/>
    <w:rsid w:val="00855E28"/>
    <w:rsid w:val="008712E0"/>
    <w:rsid w:val="00871A29"/>
    <w:rsid w:val="00891F81"/>
    <w:rsid w:val="0089659F"/>
    <w:rsid w:val="008B1530"/>
    <w:rsid w:val="008B18EA"/>
    <w:rsid w:val="008B5D30"/>
    <w:rsid w:val="008D2DB3"/>
    <w:rsid w:val="008E259C"/>
    <w:rsid w:val="00915FBA"/>
    <w:rsid w:val="00933DEB"/>
    <w:rsid w:val="0094558A"/>
    <w:rsid w:val="0096322C"/>
    <w:rsid w:val="00967894"/>
    <w:rsid w:val="009A1BC1"/>
    <w:rsid w:val="009A289B"/>
    <w:rsid w:val="009E72AB"/>
    <w:rsid w:val="009F13D7"/>
    <w:rsid w:val="00A10BDD"/>
    <w:rsid w:val="00A210F2"/>
    <w:rsid w:val="00A45336"/>
    <w:rsid w:val="00A9244C"/>
    <w:rsid w:val="00AB4DD6"/>
    <w:rsid w:val="00AC5607"/>
    <w:rsid w:val="00AC7EDB"/>
    <w:rsid w:val="00AD4E3C"/>
    <w:rsid w:val="00AE0787"/>
    <w:rsid w:val="00B02F59"/>
    <w:rsid w:val="00B10C0A"/>
    <w:rsid w:val="00B31925"/>
    <w:rsid w:val="00B56B37"/>
    <w:rsid w:val="00B620A0"/>
    <w:rsid w:val="00B76018"/>
    <w:rsid w:val="00B84B49"/>
    <w:rsid w:val="00B90A23"/>
    <w:rsid w:val="00B954A0"/>
    <w:rsid w:val="00BB4CA1"/>
    <w:rsid w:val="00BC0650"/>
    <w:rsid w:val="00BC720E"/>
    <w:rsid w:val="00C0209F"/>
    <w:rsid w:val="00C051FF"/>
    <w:rsid w:val="00C075F9"/>
    <w:rsid w:val="00C35E0A"/>
    <w:rsid w:val="00C37664"/>
    <w:rsid w:val="00C47335"/>
    <w:rsid w:val="00C741E8"/>
    <w:rsid w:val="00C93784"/>
    <w:rsid w:val="00CA07AD"/>
    <w:rsid w:val="00CA540A"/>
    <w:rsid w:val="00CB2C77"/>
    <w:rsid w:val="00CD1AAA"/>
    <w:rsid w:val="00D65CAC"/>
    <w:rsid w:val="00D90595"/>
    <w:rsid w:val="00DA59DF"/>
    <w:rsid w:val="00DC457F"/>
    <w:rsid w:val="00DD2DB7"/>
    <w:rsid w:val="00DD30AA"/>
    <w:rsid w:val="00DF0DB9"/>
    <w:rsid w:val="00DF146F"/>
    <w:rsid w:val="00E00391"/>
    <w:rsid w:val="00E02EF1"/>
    <w:rsid w:val="00E048CF"/>
    <w:rsid w:val="00E070A7"/>
    <w:rsid w:val="00E07784"/>
    <w:rsid w:val="00E1070C"/>
    <w:rsid w:val="00E11C5F"/>
    <w:rsid w:val="00E136D6"/>
    <w:rsid w:val="00E406B3"/>
    <w:rsid w:val="00E412B2"/>
    <w:rsid w:val="00E42411"/>
    <w:rsid w:val="00E70003"/>
    <w:rsid w:val="00E73A5A"/>
    <w:rsid w:val="00E74198"/>
    <w:rsid w:val="00EB50FF"/>
    <w:rsid w:val="00EC51A3"/>
    <w:rsid w:val="00EE24E8"/>
    <w:rsid w:val="00F026FC"/>
    <w:rsid w:val="00F06C17"/>
    <w:rsid w:val="00F23516"/>
    <w:rsid w:val="00F303DE"/>
    <w:rsid w:val="00F34F11"/>
    <w:rsid w:val="00F647BB"/>
    <w:rsid w:val="00FD1E3B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C554CD6-9DAC-428F-AFA4-9E1526C8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F303DE"/>
    <w:pPr>
      <w:keepNext/>
      <w:keepLines/>
      <w:spacing w:after="130"/>
      <w:ind w:left="10" w:right="389" w:hanging="10"/>
      <w:outlineLvl w:val="1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8019C8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801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96322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1012E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0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012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012E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03DE"/>
    <w:rPr>
      <w:rFonts w:ascii="Times New Roman" w:eastAsia="Times New Roman" w:hAnsi="Times New Roman" w:cs="Times New Roman"/>
      <w:color w:val="000000"/>
      <w:sz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Т.Е.</dc:creator>
  <cp:keywords/>
  <dc:description/>
  <cp:lastModifiedBy>Кондрахина Анастасия Игоревна</cp:lastModifiedBy>
  <cp:revision>40</cp:revision>
  <cp:lastPrinted>2023-11-30T08:26:00Z</cp:lastPrinted>
  <dcterms:created xsi:type="dcterms:W3CDTF">2020-10-28T08:56:00Z</dcterms:created>
  <dcterms:modified xsi:type="dcterms:W3CDTF">2025-02-10T12:35:00Z</dcterms:modified>
</cp:coreProperties>
</file>