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E4B" w:rsidRDefault="00744E4B" w:rsidP="00744E4B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</w:p>
    <w:p w:rsidR="00744E4B" w:rsidRDefault="00744E4B" w:rsidP="00744E4B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934E48" w:rsidRPr="00C3402D" w:rsidRDefault="004413E5" w:rsidP="00744E4B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z w:val="36"/>
          <w:szCs w:val="36"/>
        </w:rPr>
      </w:pPr>
      <w:r w:rsidRPr="00C3402D">
        <w:rPr>
          <w:b/>
          <w:bCs/>
          <w:color w:val="1F497D"/>
          <w:sz w:val="36"/>
          <w:szCs w:val="36"/>
        </w:rPr>
        <w:t>ВЫСШИЙ</w:t>
      </w:r>
      <w:r w:rsidR="00604A6A" w:rsidRPr="00C3402D">
        <w:rPr>
          <w:b/>
          <w:bCs/>
          <w:color w:val="1F497D"/>
          <w:sz w:val="36"/>
          <w:szCs w:val="36"/>
        </w:rPr>
        <w:t xml:space="preserve"> ГО</w:t>
      </w:r>
      <w:r w:rsidRPr="00C3402D">
        <w:rPr>
          <w:b/>
          <w:bCs/>
          <w:color w:val="1F497D"/>
          <w:sz w:val="36"/>
          <w:szCs w:val="36"/>
        </w:rPr>
        <w:t>СУДАРСТВЕННЫЙ СОВЕТ</w:t>
      </w:r>
    </w:p>
    <w:p w:rsidR="00934E48" w:rsidRPr="00C3402D" w:rsidRDefault="00934E48" w:rsidP="00744E4B">
      <w:pPr>
        <w:pStyle w:val="5"/>
        <w:outlineLvl w:val="4"/>
        <w:rPr>
          <w:b/>
          <w:bCs/>
          <w:color w:val="1F497D"/>
        </w:rPr>
      </w:pPr>
      <w:proofErr w:type="gramStart"/>
      <w:r w:rsidRPr="00C3402D">
        <w:rPr>
          <w:b/>
          <w:bCs/>
          <w:color w:val="1F497D"/>
        </w:rPr>
        <w:t>СОЮЗНОГО  ГОСУДАРСТВА</w:t>
      </w:r>
      <w:proofErr w:type="gramEnd"/>
    </w:p>
    <w:p w:rsidR="00B64C85" w:rsidRPr="00A71065" w:rsidRDefault="00752D0F" w:rsidP="00B64C85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821056" behindDoc="0" locked="0" layoutInCell="0" allowOverlap="1" wp14:anchorId="2426F17B" wp14:editId="050ABEF9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23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272E7C" id="Прямая соединительная линия 1" o:spid="_x0000_s1026" style="position:absolute;flip:y;z-index:251821056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" o:allowincell="f" strokecolor="#1f497d" strokeweight="1.5pt">
                <w10:wrap anchorx="margin"/>
              </v:line>
            </w:pict>
          </mc:Fallback>
        </mc:AlternateContent>
      </w:r>
    </w:p>
    <w:p w:rsidR="00934E48" w:rsidRPr="00A71065" w:rsidRDefault="008B20C4" w:rsidP="009E5A4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2"/>
          <w:szCs w:val="32"/>
        </w:rPr>
      </w:pPr>
      <w:r w:rsidRPr="00A71065">
        <w:rPr>
          <w:b/>
          <w:spacing w:val="40"/>
          <w:sz w:val="32"/>
          <w:szCs w:val="32"/>
        </w:rPr>
        <w:t>ПОСТАНОВЛЕНИЕ</w:t>
      </w:r>
    </w:p>
    <w:p w:rsidR="00D45B5D" w:rsidRPr="00A71065" w:rsidRDefault="00D45B5D" w:rsidP="00F13968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center"/>
        <w:rPr>
          <w:b/>
          <w:spacing w:val="40"/>
          <w:sz w:val="32"/>
          <w:szCs w:val="32"/>
        </w:rPr>
      </w:pPr>
    </w:p>
    <w:p w:rsidR="00D45B5D" w:rsidRPr="00A71065" w:rsidRDefault="00DF7EEE" w:rsidP="00D45B5D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center"/>
        <w:rPr>
          <w:szCs w:val="28"/>
        </w:rPr>
      </w:pPr>
      <w:r w:rsidRPr="00A71065">
        <w:rPr>
          <w:szCs w:val="28"/>
        </w:rPr>
        <w:t xml:space="preserve">от «      »                    </w:t>
      </w:r>
      <w:r w:rsidR="005F15EC" w:rsidRPr="00A71065">
        <w:rPr>
          <w:szCs w:val="28"/>
        </w:rPr>
        <w:t xml:space="preserve">  </w:t>
      </w:r>
      <w:r w:rsidR="00FF70FB">
        <w:rPr>
          <w:szCs w:val="28"/>
        </w:rPr>
        <w:t xml:space="preserve">     </w:t>
      </w:r>
      <w:r w:rsidR="009F7479">
        <w:rPr>
          <w:szCs w:val="28"/>
        </w:rPr>
        <w:t>2025</w:t>
      </w:r>
      <w:r w:rsidR="00C240AC" w:rsidRPr="00A71065">
        <w:rPr>
          <w:szCs w:val="28"/>
        </w:rPr>
        <w:t xml:space="preserve"> </w:t>
      </w:r>
      <w:r w:rsidRPr="00A71065">
        <w:rPr>
          <w:szCs w:val="28"/>
        </w:rPr>
        <w:t>г.</w:t>
      </w:r>
      <w:r w:rsidR="00FB0F48" w:rsidRPr="00A71065">
        <w:rPr>
          <w:szCs w:val="28"/>
        </w:rPr>
        <w:t xml:space="preserve"> </w:t>
      </w:r>
      <w:r w:rsidRPr="00A71065">
        <w:rPr>
          <w:szCs w:val="28"/>
        </w:rPr>
        <w:t xml:space="preserve"> № </w:t>
      </w:r>
    </w:p>
    <w:p w:rsidR="00D45B5D" w:rsidRPr="00A71065" w:rsidRDefault="00D45B5D" w:rsidP="00F13968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72" w:lineRule="auto"/>
        <w:jc w:val="center"/>
        <w:rPr>
          <w:szCs w:val="28"/>
        </w:rPr>
      </w:pPr>
    </w:p>
    <w:p w:rsidR="00D45B5D" w:rsidRPr="00A71065" w:rsidRDefault="00DF7EEE" w:rsidP="00D45B5D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168" w:lineRule="auto"/>
        <w:jc w:val="center"/>
        <w:rPr>
          <w:szCs w:val="28"/>
        </w:rPr>
      </w:pPr>
      <w:r w:rsidRPr="00A71065">
        <w:rPr>
          <w:szCs w:val="28"/>
        </w:rPr>
        <w:t>г.</w:t>
      </w:r>
      <w:r w:rsidR="00F13968" w:rsidRPr="00A71065">
        <w:rPr>
          <w:szCs w:val="28"/>
        </w:rPr>
        <w:t xml:space="preserve"> </w:t>
      </w:r>
    </w:p>
    <w:p w:rsidR="00D45B5D" w:rsidRPr="00A71065" w:rsidRDefault="00D45B5D" w:rsidP="00D45B5D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center"/>
        <w:rPr>
          <w:szCs w:val="28"/>
        </w:rPr>
      </w:pPr>
    </w:p>
    <w:tbl>
      <w:tblPr>
        <w:tblW w:w="0" w:type="auto"/>
        <w:tblInd w:w="137" w:type="dxa"/>
        <w:tblLayout w:type="fixed"/>
        <w:tblLook w:val="0000" w:firstRow="0" w:lastRow="0" w:firstColumn="0" w:lastColumn="0" w:noHBand="0" w:noVBand="0"/>
      </w:tblPr>
      <w:tblGrid>
        <w:gridCol w:w="680"/>
        <w:gridCol w:w="7938"/>
        <w:gridCol w:w="454"/>
      </w:tblGrid>
      <w:tr w:rsidR="00A71065" w:rsidRPr="00A71065" w:rsidTr="00A157E6">
        <w:tc>
          <w:tcPr>
            <w:tcW w:w="680" w:type="dxa"/>
          </w:tcPr>
          <w:p w:rsidR="00D8088B" w:rsidRPr="00A71065" w:rsidRDefault="00D8088B" w:rsidP="00E61512"/>
        </w:tc>
        <w:tc>
          <w:tcPr>
            <w:tcW w:w="7938" w:type="dxa"/>
          </w:tcPr>
          <w:p w:rsidR="00D8088B" w:rsidRPr="00A71065" w:rsidRDefault="006E7671" w:rsidP="00805838">
            <w:pPr>
              <w:shd w:val="clear" w:color="auto" w:fill="FFFFFF"/>
              <w:tabs>
                <w:tab w:val="left" w:pos="8160"/>
                <w:tab w:val="left" w:pos="8295"/>
              </w:tabs>
              <w:autoSpaceDE w:val="0"/>
              <w:autoSpaceDN w:val="0"/>
              <w:jc w:val="center"/>
              <w:rPr>
                <w:b/>
                <w:bCs/>
              </w:rPr>
            </w:pPr>
            <w:r w:rsidRPr="004E498E">
              <w:rPr>
                <w:b/>
              </w:rPr>
              <w:t xml:space="preserve">О присуждении </w:t>
            </w:r>
            <w:r>
              <w:rPr>
                <w:b/>
              </w:rPr>
              <w:t>П</w:t>
            </w:r>
            <w:r w:rsidRPr="004E498E">
              <w:rPr>
                <w:b/>
              </w:rPr>
              <w:t>реми</w:t>
            </w:r>
            <w:r w:rsidR="00FF70FB">
              <w:rPr>
                <w:b/>
              </w:rPr>
              <w:t>и</w:t>
            </w:r>
            <w:r w:rsidRPr="004E498E">
              <w:rPr>
                <w:b/>
              </w:rPr>
              <w:t xml:space="preserve"> </w:t>
            </w:r>
            <w:r w:rsidRPr="00157714">
              <w:rPr>
                <w:b/>
              </w:rPr>
              <w:t>Союзного государства</w:t>
            </w:r>
            <w:r>
              <w:rPr>
                <w:b/>
              </w:rPr>
              <w:br/>
            </w:r>
            <w:r w:rsidR="00805838">
              <w:rPr>
                <w:b/>
              </w:rPr>
              <w:t>молодым ученым</w:t>
            </w:r>
            <w:r w:rsidRPr="004E498E">
              <w:rPr>
                <w:b/>
              </w:rPr>
              <w:t xml:space="preserve"> </w:t>
            </w:r>
            <w:r w:rsidR="009F7479">
              <w:rPr>
                <w:b/>
              </w:rPr>
              <w:t>в 2025</w:t>
            </w:r>
            <w:r>
              <w:rPr>
                <w:b/>
              </w:rPr>
              <w:t xml:space="preserve"> году</w:t>
            </w:r>
          </w:p>
        </w:tc>
        <w:tc>
          <w:tcPr>
            <w:tcW w:w="454" w:type="dxa"/>
          </w:tcPr>
          <w:p w:rsidR="00D8088B" w:rsidRPr="00A71065" w:rsidRDefault="00D8088B" w:rsidP="00E61512"/>
        </w:tc>
      </w:tr>
    </w:tbl>
    <w:p w:rsidR="00367728" w:rsidRPr="00A71065" w:rsidRDefault="00367728" w:rsidP="00367728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center"/>
        <w:rPr>
          <w:b/>
          <w:szCs w:val="28"/>
        </w:rPr>
      </w:pPr>
    </w:p>
    <w:p w:rsidR="00DF5B58" w:rsidRPr="007D77FD" w:rsidRDefault="00DF5B58" w:rsidP="00B50CB3">
      <w:pPr>
        <w:shd w:val="clear" w:color="auto" w:fill="FFFFFF"/>
        <w:tabs>
          <w:tab w:val="left" w:pos="8160"/>
          <w:tab w:val="left" w:pos="8295"/>
        </w:tabs>
        <w:spacing w:line="360" w:lineRule="auto"/>
        <w:ind w:firstLine="709"/>
        <w:jc w:val="both"/>
        <w:rPr>
          <w:b/>
          <w:szCs w:val="28"/>
        </w:rPr>
      </w:pPr>
      <w:r w:rsidRPr="007D77FD">
        <w:rPr>
          <w:szCs w:val="28"/>
        </w:rPr>
        <w:t xml:space="preserve">Высший Государственный Совет Союзного государства </w:t>
      </w:r>
      <w:r w:rsidRPr="00662D3E">
        <w:rPr>
          <w:b/>
          <w:spacing w:val="20"/>
          <w:szCs w:val="28"/>
        </w:rPr>
        <w:t>постановляет</w:t>
      </w:r>
      <w:r w:rsidRPr="007D77FD">
        <w:rPr>
          <w:b/>
          <w:szCs w:val="28"/>
        </w:rPr>
        <w:t>:</w:t>
      </w:r>
    </w:p>
    <w:p w:rsidR="006E7671" w:rsidRPr="00C46249" w:rsidRDefault="00367728" w:rsidP="00805838">
      <w:pPr>
        <w:tabs>
          <w:tab w:val="left" w:pos="426"/>
        </w:tabs>
        <w:spacing w:line="360" w:lineRule="auto"/>
        <w:ind w:firstLine="709"/>
        <w:jc w:val="both"/>
        <w:rPr>
          <w:spacing w:val="-6"/>
        </w:rPr>
      </w:pPr>
      <w:r w:rsidRPr="00A71065">
        <w:rPr>
          <w:szCs w:val="28"/>
        </w:rPr>
        <w:t>1.</w:t>
      </w:r>
      <w:r w:rsidR="00A71065">
        <w:rPr>
          <w:szCs w:val="28"/>
        </w:rPr>
        <w:t> </w:t>
      </w:r>
      <w:r w:rsidR="0051301D" w:rsidRPr="00A71065">
        <w:rPr>
          <w:szCs w:val="28"/>
        </w:rPr>
        <w:t xml:space="preserve">Присудить </w:t>
      </w:r>
      <w:r w:rsidR="00FF70FB">
        <w:rPr>
          <w:szCs w:val="28"/>
        </w:rPr>
        <w:t>Премию</w:t>
      </w:r>
      <w:r w:rsidR="007A68ED">
        <w:rPr>
          <w:szCs w:val="28"/>
        </w:rPr>
        <w:t xml:space="preserve"> </w:t>
      </w:r>
      <w:r w:rsidR="006E7671">
        <w:rPr>
          <w:rStyle w:val="22"/>
          <w:rFonts w:eastAsia="Arial Unicode MS"/>
        </w:rPr>
        <w:t xml:space="preserve">Союзного государства </w:t>
      </w:r>
      <w:r w:rsidR="00805838">
        <w:rPr>
          <w:rStyle w:val="22"/>
          <w:rFonts w:eastAsia="Arial Unicode MS"/>
        </w:rPr>
        <w:t>молодым ученым</w:t>
      </w:r>
      <w:r w:rsidR="007F6E15">
        <w:rPr>
          <w:rStyle w:val="22"/>
          <w:rFonts w:eastAsia="Arial Unicode MS"/>
        </w:rPr>
        <w:br/>
      </w:r>
      <w:r w:rsidR="006E7671">
        <w:rPr>
          <w:szCs w:val="28"/>
        </w:rPr>
        <w:t>в</w:t>
      </w:r>
      <w:r w:rsidR="009F7479">
        <w:rPr>
          <w:rStyle w:val="22"/>
          <w:rFonts w:eastAsia="Arial Unicode MS"/>
        </w:rPr>
        <w:t xml:space="preserve"> 2025</w:t>
      </w:r>
      <w:r w:rsidR="006E7671" w:rsidRPr="008E1B02">
        <w:rPr>
          <w:rStyle w:val="22"/>
          <w:rFonts w:eastAsia="Arial Unicode MS"/>
        </w:rPr>
        <w:t xml:space="preserve"> году</w:t>
      </w:r>
      <w:r w:rsidR="0051301D" w:rsidRPr="00A71065">
        <w:rPr>
          <w:szCs w:val="28"/>
        </w:rPr>
        <w:t xml:space="preserve"> за </w:t>
      </w:r>
      <w:r w:rsidR="00805838">
        <w:t xml:space="preserve">результаты научных исследований в области естественных, технических и гуманитарных наук, в том числе выполненных при разработке образцов новой техники, совершенствовании технологий, а также </w:t>
      </w:r>
      <w:r w:rsidR="00C46249">
        <w:br/>
      </w:r>
      <w:r w:rsidR="00805838">
        <w:t>в сфере укрепления обороноспособности государств-участников</w:t>
      </w:r>
      <w:r w:rsidR="00A060AE">
        <w:t xml:space="preserve"> Договора </w:t>
      </w:r>
      <w:r w:rsidR="00C46249">
        <w:br/>
      </w:r>
      <w:r w:rsidR="00A060AE">
        <w:t>о создании Союзного государства</w:t>
      </w:r>
      <w:r w:rsidR="00805838">
        <w:t xml:space="preserve">, обеспечивающих инновационное развитие экономики и реализацию приоритетных направлений Стратегии </w:t>
      </w:r>
      <w:r w:rsidR="00C46249">
        <w:br/>
      </w:r>
      <w:r w:rsidR="00805838" w:rsidRPr="00C46249">
        <w:rPr>
          <w:spacing w:val="-4"/>
        </w:rPr>
        <w:t>научно-технологического</w:t>
      </w:r>
      <w:r w:rsidR="00805838" w:rsidRPr="00C46249">
        <w:rPr>
          <w:spacing w:val="-6"/>
        </w:rPr>
        <w:t xml:space="preserve"> развития Союзного государства на период до 2035 года</w:t>
      </w:r>
      <w:r w:rsidR="007F6E15" w:rsidRPr="00C46249">
        <w:rPr>
          <w:spacing w:val="-6"/>
        </w:rPr>
        <w:t>:</w:t>
      </w:r>
    </w:p>
    <w:p w:rsidR="00D61807" w:rsidRPr="00542D62" w:rsidRDefault="00D61807" w:rsidP="00D61807">
      <w:pPr>
        <w:spacing w:line="360" w:lineRule="auto"/>
        <w:ind w:firstLine="709"/>
        <w:jc w:val="both"/>
        <w:rPr>
          <w:szCs w:val="28"/>
        </w:rPr>
      </w:pPr>
      <w:r w:rsidRPr="00542D62">
        <w:rPr>
          <w:szCs w:val="28"/>
        </w:rPr>
        <w:t xml:space="preserve">авторскому коллективу в составе: </w:t>
      </w:r>
      <w:proofErr w:type="spellStart"/>
      <w:r w:rsidRPr="009F70F5">
        <w:rPr>
          <w:szCs w:val="28"/>
        </w:rPr>
        <w:t>Дормешкина</w:t>
      </w:r>
      <w:proofErr w:type="spellEnd"/>
      <w:r w:rsidRPr="009F70F5">
        <w:rPr>
          <w:szCs w:val="28"/>
        </w:rPr>
        <w:t xml:space="preserve"> Дмитрия Олеговича (Республика Беларусь)</w:t>
      </w:r>
      <w:r>
        <w:rPr>
          <w:szCs w:val="28"/>
        </w:rPr>
        <w:t xml:space="preserve">, </w:t>
      </w:r>
      <w:proofErr w:type="spellStart"/>
      <w:r w:rsidRPr="009F70F5">
        <w:rPr>
          <w:szCs w:val="28"/>
        </w:rPr>
        <w:t>Рижикова</w:t>
      </w:r>
      <w:proofErr w:type="spellEnd"/>
      <w:r w:rsidRPr="009F70F5">
        <w:rPr>
          <w:szCs w:val="28"/>
        </w:rPr>
        <w:t xml:space="preserve"> Юрия Леонидовича (Республика Беларусь), </w:t>
      </w:r>
      <w:proofErr w:type="spellStart"/>
      <w:r w:rsidRPr="009F70F5">
        <w:rPr>
          <w:szCs w:val="28"/>
        </w:rPr>
        <w:t>Тумилович</w:t>
      </w:r>
      <w:proofErr w:type="spellEnd"/>
      <w:r w:rsidRPr="009F70F5">
        <w:rPr>
          <w:szCs w:val="28"/>
        </w:rPr>
        <w:t xml:space="preserve"> Анастасии Михайловны (Республика Беларусь)</w:t>
      </w:r>
      <w:r>
        <w:rPr>
          <w:szCs w:val="28"/>
        </w:rPr>
        <w:t xml:space="preserve">, </w:t>
      </w:r>
      <w:proofErr w:type="spellStart"/>
      <w:r>
        <w:rPr>
          <w:szCs w:val="28"/>
        </w:rPr>
        <w:t>Капранова</w:t>
      </w:r>
      <w:proofErr w:type="spellEnd"/>
      <w:r>
        <w:rPr>
          <w:szCs w:val="28"/>
        </w:rPr>
        <w:t xml:space="preserve"> Ивана Александровича (Российская</w:t>
      </w:r>
      <w:r w:rsidRPr="0083790B">
        <w:rPr>
          <w:szCs w:val="28"/>
        </w:rPr>
        <w:t xml:space="preserve"> </w:t>
      </w:r>
      <w:r>
        <w:rPr>
          <w:szCs w:val="28"/>
        </w:rPr>
        <w:t xml:space="preserve">Федерация), Константинова Михаила </w:t>
      </w:r>
      <w:r w:rsidRPr="00C46249">
        <w:rPr>
          <w:spacing w:val="-6"/>
          <w:szCs w:val="28"/>
        </w:rPr>
        <w:t>Александровича (Российская Федерация) – за</w:t>
      </w:r>
      <w:r w:rsidR="003A6A5D" w:rsidRPr="00C46249">
        <w:rPr>
          <w:spacing w:val="-6"/>
        </w:rPr>
        <w:t xml:space="preserve"> </w:t>
      </w:r>
      <w:r w:rsidR="003A6A5D" w:rsidRPr="00C46249">
        <w:rPr>
          <w:spacing w:val="-6"/>
          <w:szCs w:val="28"/>
        </w:rPr>
        <w:t xml:space="preserve">совместную научно-техническую </w:t>
      </w:r>
      <w:r w:rsidR="003A6A5D" w:rsidRPr="003A6A5D">
        <w:rPr>
          <w:szCs w:val="28"/>
        </w:rPr>
        <w:t>работу</w:t>
      </w:r>
      <w:r>
        <w:rPr>
          <w:szCs w:val="28"/>
        </w:rPr>
        <w:t xml:space="preserve"> </w:t>
      </w:r>
      <w:r w:rsidR="003A6A5D">
        <w:rPr>
          <w:szCs w:val="28"/>
        </w:rPr>
        <w:t>«С</w:t>
      </w:r>
      <w:r w:rsidRPr="002C2490">
        <w:rPr>
          <w:szCs w:val="28"/>
        </w:rPr>
        <w:t>труктурный и функциональный анализ белков для разработки инновационных подходов к диагностике и терапии социально значимых заболеваний</w:t>
      </w:r>
      <w:r w:rsidR="003A6A5D">
        <w:rPr>
          <w:szCs w:val="28"/>
        </w:rPr>
        <w:t>»</w:t>
      </w:r>
      <w:r w:rsidRPr="00542D62">
        <w:rPr>
          <w:szCs w:val="28"/>
        </w:rPr>
        <w:t>;</w:t>
      </w:r>
    </w:p>
    <w:p w:rsidR="00D61807" w:rsidRPr="00E7335D" w:rsidRDefault="00D61807" w:rsidP="00D61807">
      <w:pPr>
        <w:spacing w:line="360" w:lineRule="auto"/>
        <w:ind w:firstLine="709"/>
        <w:jc w:val="both"/>
        <w:rPr>
          <w:szCs w:val="28"/>
        </w:rPr>
      </w:pPr>
      <w:proofErr w:type="gramStart"/>
      <w:r w:rsidRPr="00542D62">
        <w:rPr>
          <w:szCs w:val="28"/>
        </w:rPr>
        <w:lastRenderedPageBreak/>
        <w:t>авторскому</w:t>
      </w:r>
      <w:proofErr w:type="gramEnd"/>
      <w:r w:rsidRPr="00542D62">
        <w:rPr>
          <w:szCs w:val="28"/>
        </w:rPr>
        <w:t xml:space="preserve"> коллективу в составе: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Зубарь</w:t>
      </w:r>
      <w:proofErr w:type="spellEnd"/>
      <w:r>
        <w:rPr>
          <w:szCs w:val="28"/>
        </w:rPr>
        <w:t xml:space="preserve"> Татьяны Игоревны</w:t>
      </w:r>
      <w:r w:rsidRPr="00AC0DEE">
        <w:rPr>
          <w:szCs w:val="28"/>
        </w:rPr>
        <w:t xml:space="preserve"> (</w:t>
      </w:r>
      <w:r w:rsidRPr="0083790B">
        <w:rPr>
          <w:szCs w:val="28"/>
        </w:rPr>
        <w:t>Республика Беларусь</w:t>
      </w:r>
      <w:r>
        <w:rPr>
          <w:szCs w:val="28"/>
        </w:rPr>
        <w:t>),</w:t>
      </w:r>
      <w:r w:rsidRPr="00AC0DEE">
        <w:rPr>
          <w:szCs w:val="28"/>
        </w:rPr>
        <w:t xml:space="preserve"> </w:t>
      </w:r>
      <w:proofErr w:type="spellStart"/>
      <w:r>
        <w:rPr>
          <w:szCs w:val="28"/>
        </w:rPr>
        <w:t>Тишкевич</w:t>
      </w:r>
      <w:proofErr w:type="spellEnd"/>
      <w:r w:rsidRPr="00AC0DEE">
        <w:rPr>
          <w:szCs w:val="28"/>
        </w:rPr>
        <w:t xml:space="preserve"> </w:t>
      </w:r>
      <w:r>
        <w:rPr>
          <w:szCs w:val="28"/>
        </w:rPr>
        <w:t>Дарьи</w:t>
      </w:r>
      <w:r w:rsidRPr="00AC0DEE">
        <w:rPr>
          <w:szCs w:val="28"/>
        </w:rPr>
        <w:t xml:space="preserve"> </w:t>
      </w:r>
      <w:r>
        <w:rPr>
          <w:szCs w:val="28"/>
        </w:rPr>
        <w:t>Ивановны</w:t>
      </w:r>
      <w:r w:rsidRPr="00AC0DEE">
        <w:rPr>
          <w:szCs w:val="28"/>
        </w:rPr>
        <w:t xml:space="preserve"> (</w:t>
      </w:r>
      <w:r w:rsidRPr="0083790B">
        <w:rPr>
          <w:szCs w:val="28"/>
        </w:rPr>
        <w:t>Республика Беларусь</w:t>
      </w:r>
      <w:r>
        <w:rPr>
          <w:szCs w:val="28"/>
        </w:rPr>
        <w:t>),</w:t>
      </w:r>
      <w:r w:rsidRPr="00AC0DEE">
        <w:rPr>
          <w:szCs w:val="28"/>
        </w:rPr>
        <w:t xml:space="preserve"> </w:t>
      </w:r>
      <w:proofErr w:type="spellStart"/>
      <w:r>
        <w:rPr>
          <w:szCs w:val="28"/>
        </w:rPr>
        <w:t>Кубасова</w:t>
      </w:r>
      <w:proofErr w:type="spellEnd"/>
      <w:r>
        <w:rPr>
          <w:szCs w:val="28"/>
        </w:rPr>
        <w:t xml:space="preserve"> Ильи Викторовича</w:t>
      </w:r>
      <w:r w:rsidRPr="00AC0DEE">
        <w:rPr>
          <w:szCs w:val="28"/>
        </w:rPr>
        <w:t xml:space="preserve"> (</w:t>
      </w:r>
      <w:r>
        <w:rPr>
          <w:szCs w:val="28"/>
        </w:rPr>
        <w:t>Российская</w:t>
      </w:r>
      <w:r w:rsidRPr="0083790B">
        <w:rPr>
          <w:szCs w:val="28"/>
        </w:rPr>
        <w:t xml:space="preserve"> </w:t>
      </w:r>
      <w:r>
        <w:rPr>
          <w:szCs w:val="28"/>
        </w:rPr>
        <w:t>Федерация),</w:t>
      </w:r>
      <w:r w:rsidRPr="00AC0DEE">
        <w:rPr>
          <w:szCs w:val="28"/>
        </w:rPr>
        <w:t xml:space="preserve"> </w:t>
      </w:r>
      <w:proofErr w:type="spellStart"/>
      <w:r>
        <w:rPr>
          <w:szCs w:val="28"/>
        </w:rPr>
        <w:t>Турутина</w:t>
      </w:r>
      <w:proofErr w:type="spellEnd"/>
      <w:r>
        <w:rPr>
          <w:szCs w:val="28"/>
        </w:rPr>
        <w:t xml:space="preserve"> Андрея Владимировича</w:t>
      </w:r>
      <w:r w:rsidRPr="00AC0DEE">
        <w:rPr>
          <w:szCs w:val="28"/>
        </w:rPr>
        <w:t xml:space="preserve"> (</w:t>
      </w:r>
      <w:r w:rsidRPr="0083790B">
        <w:rPr>
          <w:szCs w:val="28"/>
        </w:rPr>
        <w:t>Российская Федерация</w:t>
      </w:r>
      <w:r w:rsidRPr="00AC0DEE">
        <w:rPr>
          <w:szCs w:val="28"/>
        </w:rPr>
        <w:t>)</w:t>
      </w:r>
      <w:r>
        <w:rPr>
          <w:szCs w:val="28"/>
        </w:rPr>
        <w:t xml:space="preserve"> </w:t>
      </w:r>
      <w:r w:rsidRPr="0083790B">
        <w:rPr>
          <w:szCs w:val="28"/>
        </w:rPr>
        <w:t>– за</w:t>
      </w:r>
      <w:r>
        <w:rPr>
          <w:szCs w:val="28"/>
        </w:rPr>
        <w:t xml:space="preserve"> </w:t>
      </w:r>
      <w:r w:rsidR="003A6A5D" w:rsidRPr="003A6A5D">
        <w:rPr>
          <w:szCs w:val="28"/>
        </w:rPr>
        <w:t>цикл работ «</w:t>
      </w:r>
      <w:r w:rsidR="003A6A5D">
        <w:rPr>
          <w:szCs w:val="28"/>
        </w:rPr>
        <w:t>Ф</w:t>
      </w:r>
      <w:r w:rsidRPr="002C2490">
        <w:rPr>
          <w:szCs w:val="28"/>
        </w:rPr>
        <w:t xml:space="preserve">изические </w:t>
      </w:r>
      <w:r>
        <w:rPr>
          <w:szCs w:val="28"/>
        </w:rPr>
        <w:br/>
      </w:r>
      <w:r w:rsidRPr="002C2490">
        <w:rPr>
          <w:szCs w:val="28"/>
        </w:rPr>
        <w:t xml:space="preserve">и электрохимические технологии синтеза </w:t>
      </w:r>
      <w:proofErr w:type="spellStart"/>
      <w:r w:rsidRPr="002C2490">
        <w:rPr>
          <w:szCs w:val="28"/>
        </w:rPr>
        <w:t>низкоразмерных</w:t>
      </w:r>
      <w:proofErr w:type="spellEnd"/>
      <w:r w:rsidRPr="002C2490">
        <w:rPr>
          <w:szCs w:val="28"/>
        </w:rPr>
        <w:t xml:space="preserve"> функциональных материалов и структур для систем </w:t>
      </w:r>
      <w:proofErr w:type="spellStart"/>
      <w:r w:rsidRPr="002C2490">
        <w:rPr>
          <w:szCs w:val="28"/>
        </w:rPr>
        <w:t>сенсорики</w:t>
      </w:r>
      <w:proofErr w:type="spellEnd"/>
      <w:r w:rsidR="003A6A5D">
        <w:rPr>
          <w:szCs w:val="28"/>
        </w:rPr>
        <w:t>»</w:t>
      </w:r>
      <w:r w:rsidRPr="00E7335D">
        <w:rPr>
          <w:bCs/>
          <w:iCs/>
          <w:szCs w:val="28"/>
        </w:rPr>
        <w:t>;</w:t>
      </w:r>
    </w:p>
    <w:p w:rsidR="00D61807" w:rsidRPr="00ED12B7" w:rsidRDefault="00D61807" w:rsidP="00D61807">
      <w:pPr>
        <w:spacing w:line="360" w:lineRule="auto"/>
        <w:ind w:firstLine="709"/>
        <w:jc w:val="both"/>
        <w:rPr>
          <w:bCs/>
          <w:i/>
          <w:szCs w:val="28"/>
        </w:rPr>
      </w:pPr>
      <w:proofErr w:type="gramStart"/>
      <w:r w:rsidRPr="009238EC">
        <w:rPr>
          <w:szCs w:val="28"/>
        </w:rPr>
        <w:t>авторскому</w:t>
      </w:r>
      <w:proofErr w:type="gramEnd"/>
      <w:r w:rsidRPr="009238EC">
        <w:rPr>
          <w:szCs w:val="28"/>
        </w:rPr>
        <w:t xml:space="preserve"> коллективу в составе:</w:t>
      </w:r>
      <w:r w:rsidRPr="009238EC">
        <w:rPr>
          <w:bCs/>
          <w:szCs w:val="28"/>
        </w:rPr>
        <w:t xml:space="preserve"> </w:t>
      </w:r>
      <w:proofErr w:type="spellStart"/>
      <w:r>
        <w:t>Кентя</w:t>
      </w:r>
      <w:proofErr w:type="spellEnd"/>
      <w:r>
        <w:t xml:space="preserve"> Павла Геннадьевича </w:t>
      </w:r>
      <w:r w:rsidRPr="009F70F5">
        <w:rPr>
          <w:bCs/>
          <w:szCs w:val="28"/>
        </w:rPr>
        <w:t>(Республика Беларусь)</w:t>
      </w:r>
      <w:r>
        <w:rPr>
          <w:bCs/>
          <w:szCs w:val="28"/>
        </w:rPr>
        <w:t>,</w:t>
      </w:r>
      <w:r>
        <w:t xml:space="preserve"> </w:t>
      </w:r>
      <w:r w:rsidRPr="009F70F5">
        <w:rPr>
          <w:bCs/>
          <w:szCs w:val="28"/>
        </w:rPr>
        <w:t>Креня Дмитрия Николаевича (Республика Беларусь)</w:t>
      </w:r>
      <w:r>
        <w:rPr>
          <w:bCs/>
          <w:szCs w:val="28"/>
        </w:rPr>
        <w:t xml:space="preserve">, </w:t>
      </w:r>
      <w:proofErr w:type="spellStart"/>
      <w:r>
        <w:rPr>
          <w:bCs/>
          <w:szCs w:val="28"/>
        </w:rPr>
        <w:t>Свибовича</w:t>
      </w:r>
      <w:proofErr w:type="spellEnd"/>
      <w:r>
        <w:rPr>
          <w:bCs/>
          <w:szCs w:val="28"/>
        </w:rPr>
        <w:t xml:space="preserve"> Ильи Вячеславовича</w:t>
      </w:r>
      <w:r w:rsidRPr="009238EC">
        <w:rPr>
          <w:bCs/>
          <w:szCs w:val="28"/>
        </w:rPr>
        <w:t xml:space="preserve"> (</w:t>
      </w:r>
      <w:r w:rsidRPr="009238EC">
        <w:rPr>
          <w:szCs w:val="28"/>
        </w:rPr>
        <w:t>Республика Беларусь</w:t>
      </w:r>
      <w:r>
        <w:rPr>
          <w:bCs/>
          <w:szCs w:val="28"/>
        </w:rPr>
        <w:t>),</w:t>
      </w:r>
      <w:r w:rsidRPr="009238EC"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Смеховича</w:t>
      </w:r>
      <w:proofErr w:type="spellEnd"/>
      <w:r>
        <w:rPr>
          <w:bCs/>
          <w:szCs w:val="28"/>
        </w:rPr>
        <w:t xml:space="preserve"> Александра Николаевича</w:t>
      </w:r>
      <w:r w:rsidRPr="009238EC">
        <w:rPr>
          <w:bCs/>
          <w:szCs w:val="28"/>
        </w:rPr>
        <w:t xml:space="preserve"> (</w:t>
      </w:r>
      <w:r w:rsidRPr="009238EC">
        <w:rPr>
          <w:szCs w:val="28"/>
        </w:rPr>
        <w:t>Республика Беларусь</w:t>
      </w:r>
      <w:r w:rsidRPr="009238EC">
        <w:rPr>
          <w:bCs/>
          <w:szCs w:val="28"/>
        </w:rPr>
        <w:t>)</w:t>
      </w:r>
      <w:r>
        <w:rPr>
          <w:bCs/>
          <w:szCs w:val="28"/>
        </w:rPr>
        <w:t xml:space="preserve"> </w:t>
      </w:r>
      <w:r w:rsidRPr="00ED12B7">
        <w:rPr>
          <w:szCs w:val="28"/>
        </w:rPr>
        <w:t xml:space="preserve">– </w:t>
      </w:r>
      <w:r>
        <w:rPr>
          <w:szCs w:val="28"/>
        </w:rPr>
        <w:t xml:space="preserve">за </w:t>
      </w:r>
      <w:r w:rsidR="003A6A5D">
        <w:rPr>
          <w:szCs w:val="28"/>
        </w:rPr>
        <w:t>работу «Разработка</w:t>
      </w:r>
      <w:r w:rsidRPr="008677FB">
        <w:rPr>
          <w:szCs w:val="28"/>
        </w:rPr>
        <w:t xml:space="preserve"> </w:t>
      </w:r>
      <w:r w:rsidR="00C46249">
        <w:rPr>
          <w:szCs w:val="28"/>
        </w:rPr>
        <w:br/>
      </w:r>
      <w:r w:rsidRPr="008677FB">
        <w:rPr>
          <w:szCs w:val="28"/>
        </w:rPr>
        <w:t>и освоение серийного производства тепловизионных изделий</w:t>
      </w:r>
      <w:r w:rsidR="003A6A5D">
        <w:rPr>
          <w:szCs w:val="28"/>
        </w:rPr>
        <w:t>»</w:t>
      </w:r>
      <w:r w:rsidR="00C46249">
        <w:rPr>
          <w:bCs/>
          <w:szCs w:val="28"/>
        </w:rPr>
        <w:t xml:space="preserve">. </w:t>
      </w:r>
      <w:bookmarkStart w:id="0" w:name="_GoBack"/>
      <w:bookmarkEnd w:id="0"/>
    </w:p>
    <w:p w:rsidR="00367728" w:rsidRPr="00C45E38" w:rsidRDefault="000734A5" w:rsidP="006B6DF0">
      <w:pPr>
        <w:spacing w:line="360" w:lineRule="auto"/>
        <w:ind w:firstLine="709"/>
        <w:jc w:val="both"/>
        <w:rPr>
          <w:szCs w:val="28"/>
        </w:rPr>
      </w:pPr>
      <w:r w:rsidRPr="00C45E38">
        <w:rPr>
          <w:szCs w:val="28"/>
        </w:rPr>
        <w:t>2</w:t>
      </w:r>
      <w:r w:rsidR="00C45E38" w:rsidRPr="00C45E38">
        <w:rPr>
          <w:szCs w:val="28"/>
        </w:rPr>
        <w:t>. </w:t>
      </w:r>
      <w:r w:rsidR="00367728" w:rsidRPr="00C45E38">
        <w:rPr>
          <w:szCs w:val="28"/>
        </w:rPr>
        <w:t>Настоящее постановление вступает в силу со дня его подписания.</w:t>
      </w:r>
    </w:p>
    <w:p w:rsidR="00D45B5D" w:rsidRDefault="00D45B5D" w:rsidP="00D45B5D">
      <w:pPr>
        <w:pStyle w:val="af6"/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ind w:left="1072"/>
        <w:jc w:val="both"/>
        <w:rPr>
          <w:szCs w:val="28"/>
        </w:rPr>
      </w:pPr>
    </w:p>
    <w:p w:rsidR="0084345B" w:rsidRPr="00C45E38" w:rsidRDefault="0084345B" w:rsidP="00D45B5D">
      <w:pPr>
        <w:pStyle w:val="af6"/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ind w:left="1072"/>
        <w:jc w:val="both"/>
        <w:rPr>
          <w:szCs w:val="28"/>
        </w:rPr>
      </w:pPr>
    </w:p>
    <w:p w:rsidR="00D45B5D" w:rsidRPr="00C45E38" w:rsidRDefault="00DF7EEE" w:rsidP="00D45B5D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C45E38">
        <w:rPr>
          <w:szCs w:val="28"/>
        </w:rPr>
        <w:t xml:space="preserve">                </w:t>
      </w:r>
      <w:r w:rsidR="00D45B5D" w:rsidRPr="00C45E38">
        <w:rPr>
          <w:szCs w:val="28"/>
        </w:rPr>
        <w:t>Председатель</w:t>
      </w:r>
    </w:p>
    <w:p w:rsidR="00D45B5D" w:rsidRPr="00C45E38" w:rsidRDefault="00D45B5D" w:rsidP="00D45B5D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C45E38">
        <w:rPr>
          <w:szCs w:val="28"/>
        </w:rPr>
        <w:t>Высшего Государственного Совета</w:t>
      </w:r>
    </w:p>
    <w:p w:rsidR="00D45B5D" w:rsidRPr="00C45E38" w:rsidRDefault="00D45B5D" w:rsidP="00D45B5D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C45E38">
        <w:rPr>
          <w:szCs w:val="28"/>
        </w:rPr>
        <w:t xml:space="preserve">          Союзного государства                                                            </w:t>
      </w:r>
      <w:proofErr w:type="spellStart"/>
      <w:r w:rsidRPr="00C45E38">
        <w:rPr>
          <w:szCs w:val="28"/>
        </w:rPr>
        <w:t>А.Лукашенко</w:t>
      </w:r>
      <w:proofErr w:type="spellEnd"/>
    </w:p>
    <w:sectPr w:rsidR="00D45B5D" w:rsidRPr="00C45E38" w:rsidSect="00FF3EED">
      <w:headerReference w:type="default" r:id="rId8"/>
      <w:headerReference w:type="first" r:id="rId9"/>
      <w:footerReference w:type="first" r:id="rId10"/>
      <w:pgSz w:w="11906" w:h="16838" w:code="9"/>
      <w:pgMar w:top="1134" w:right="851" w:bottom="113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EF5" w:rsidRDefault="00924EF5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endnote>
  <w:endnote w:type="continuationSeparator" w:id="0">
    <w:p w:rsidR="00924EF5" w:rsidRDefault="00924EF5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84E" w:rsidRDefault="0050084E">
    <w:pPr>
      <w:pStyle w:val="a6"/>
      <w:rPr>
        <w:noProof/>
      </w:rPr>
    </w:pPr>
  </w:p>
  <w:p w:rsidR="00C25892" w:rsidRDefault="00C2589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EF5" w:rsidRDefault="00924EF5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footnote>
  <w:footnote w:type="continuationSeparator" w:id="0">
    <w:p w:rsidR="00924EF5" w:rsidRDefault="00924EF5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440310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B2597" w:rsidRPr="008B2597" w:rsidRDefault="008B2597">
        <w:pPr>
          <w:pStyle w:val="a4"/>
          <w:jc w:val="center"/>
          <w:rPr>
            <w:sz w:val="28"/>
            <w:szCs w:val="28"/>
          </w:rPr>
        </w:pPr>
        <w:r w:rsidRPr="008B2597">
          <w:rPr>
            <w:sz w:val="28"/>
            <w:szCs w:val="28"/>
          </w:rPr>
          <w:fldChar w:fldCharType="begin"/>
        </w:r>
        <w:r w:rsidRPr="008B2597">
          <w:rPr>
            <w:sz w:val="28"/>
            <w:szCs w:val="28"/>
          </w:rPr>
          <w:instrText>PAGE   \* MERGEFORMAT</w:instrText>
        </w:r>
        <w:r w:rsidRPr="008B2597">
          <w:rPr>
            <w:sz w:val="28"/>
            <w:szCs w:val="28"/>
          </w:rPr>
          <w:fldChar w:fldCharType="separate"/>
        </w:r>
        <w:r w:rsidR="00C46249">
          <w:rPr>
            <w:noProof/>
            <w:sz w:val="28"/>
            <w:szCs w:val="28"/>
          </w:rPr>
          <w:t>2</w:t>
        </w:r>
        <w:r w:rsidRPr="008B2597">
          <w:rPr>
            <w:sz w:val="28"/>
            <w:szCs w:val="28"/>
          </w:rPr>
          <w:fldChar w:fldCharType="end"/>
        </w:r>
      </w:p>
    </w:sdtContent>
  </w:sdt>
  <w:p w:rsidR="00934E48" w:rsidRDefault="00934E48">
    <w:pPr>
      <w:pStyle w:val="a4"/>
      <w:ind w:left="792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A6A" w:rsidRDefault="00F13968" w:rsidP="000021A8">
    <w:pPr>
      <w:pStyle w:val="a4"/>
      <w:tabs>
        <w:tab w:val="clear" w:pos="4153"/>
        <w:tab w:val="clear" w:pos="8306"/>
        <w:tab w:val="left" w:pos="5985"/>
      </w:tabs>
    </w:pPr>
    <w:r>
      <w:rPr>
        <w:sz w:val="28"/>
        <w:szCs w:val="28"/>
      </w:rPr>
      <w:tab/>
      <w:t xml:space="preserve">                        </w:t>
    </w:r>
    <w:r w:rsidR="00DF49B0">
      <w:rPr>
        <w:sz w:val="28"/>
        <w:szCs w:val="28"/>
      </w:rPr>
      <w:t xml:space="preserve">         </w:t>
    </w:r>
    <w:r>
      <w:rPr>
        <w:sz w:val="28"/>
        <w:szCs w:val="28"/>
      </w:rPr>
      <w:t xml:space="preserve">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096DBF"/>
    <w:multiLevelType w:val="hybridMultilevel"/>
    <w:tmpl w:val="E2161EC6"/>
    <w:lvl w:ilvl="0" w:tplc="1B46A3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CE"/>
    <w:rsid w:val="000021A8"/>
    <w:rsid w:val="00012D06"/>
    <w:rsid w:val="00013B47"/>
    <w:rsid w:val="00026A15"/>
    <w:rsid w:val="000333AC"/>
    <w:rsid w:val="00036AF0"/>
    <w:rsid w:val="000516A8"/>
    <w:rsid w:val="0006544C"/>
    <w:rsid w:val="000734A5"/>
    <w:rsid w:val="00097695"/>
    <w:rsid w:val="000A3B08"/>
    <w:rsid w:val="000B0D36"/>
    <w:rsid w:val="000B184A"/>
    <w:rsid w:val="000B3D7A"/>
    <w:rsid w:val="000B604C"/>
    <w:rsid w:val="000C2072"/>
    <w:rsid w:val="000C4549"/>
    <w:rsid w:val="000C6F8F"/>
    <w:rsid w:val="000D0174"/>
    <w:rsid w:val="000F240D"/>
    <w:rsid w:val="00121FD7"/>
    <w:rsid w:val="001253CD"/>
    <w:rsid w:val="001700F2"/>
    <w:rsid w:val="00171E01"/>
    <w:rsid w:val="00174076"/>
    <w:rsid w:val="001803D8"/>
    <w:rsid w:val="001B1356"/>
    <w:rsid w:val="001B2997"/>
    <w:rsid w:val="001B2C2A"/>
    <w:rsid w:val="001C1D53"/>
    <w:rsid w:val="001F4561"/>
    <w:rsid w:val="00203262"/>
    <w:rsid w:val="002074EB"/>
    <w:rsid w:val="0021169B"/>
    <w:rsid w:val="00216280"/>
    <w:rsid w:val="00223609"/>
    <w:rsid w:val="00236AD1"/>
    <w:rsid w:val="0024019A"/>
    <w:rsid w:val="0025717A"/>
    <w:rsid w:val="002653C5"/>
    <w:rsid w:val="00266FA7"/>
    <w:rsid w:val="00284DF8"/>
    <w:rsid w:val="00291C68"/>
    <w:rsid w:val="002A2DA5"/>
    <w:rsid w:val="002C06AD"/>
    <w:rsid w:val="003114CB"/>
    <w:rsid w:val="003218DF"/>
    <w:rsid w:val="00347704"/>
    <w:rsid w:val="00357DD1"/>
    <w:rsid w:val="0036240C"/>
    <w:rsid w:val="00367728"/>
    <w:rsid w:val="003733FB"/>
    <w:rsid w:val="0037552D"/>
    <w:rsid w:val="00376E80"/>
    <w:rsid w:val="00383448"/>
    <w:rsid w:val="0039065D"/>
    <w:rsid w:val="00392974"/>
    <w:rsid w:val="003A6A5D"/>
    <w:rsid w:val="003A6E2A"/>
    <w:rsid w:val="003B2508"/>
    <w:rsid w:val="003C0542"/>
    <w:rsid w:val="003C4D0A"/>
    <w:rsid w:val="003E3EA5"/>
    <w:rsid w:val="003F151B"/>
    <w:rsid w:val="00411C07"/>
    <w:rsid w:val="004129D5"/>
    <w:rsid w:val="00414881"/>
    <w:rsid w:val="00420F30"/>
    <w:rsid w:val="00422BD3"/>
    <w:rsid w:val="0042482F"/>
    <w:rsid w:val="004413E5"/>
    <w:rsid w:val="00446DE5"/>
    <w:rsid w:val="00454DDB"/>
    <w:rsid w:val="00466A7F"/>
    <w:rsid w:val="0047529A"/>
    <w:rsid w:val="00484F56"/>
    <w:rsid w:val="00496A93"/>
    <w:rsid w:val="004A7A58"/>
    <w:rsid w:val="004B5BEE"/>
    <w:rsid w:val="004F454E"/>
    <w:rsid w:val="004F4F3A"/>
    <w:rsid w:val="0050084E"/>
    <w:rsid w:val="00511DFB"/>
    <w:rsid w:val="0051301D"/>
    <w:rsid w:val="00513AF6"/>
    <w:rsid w:val="005148F0"/>
    <w:rsid w:val="0055069A"/>
    <w:rsid w:val="0056232F"/>
    <w:rsid w:val="00562CCB"/>
    <w:rsid w:val="00563F61"/>
    <w:rsid w:val="00564142"/>
    <w:rsid w:val="00577C95"/>
    <w:rsid w:val="00585324"/>
    <w:rsid w:val="00587D2D"/>
    <w:rsid w:val="005A78AE"/>
    <w:rsid w:val="005B3270"/>
    <w:rsid w:val="005C7B57"/>
    <w:rsid w:val="005F0389"/>
    <w:rsid w:val="005F15EC"/>
    <w:rsid w:val="005F5235"/>
    <w:rsid w:val="00604A6A"/>
    <w:rsid w:val="0061229F"/>
    <w:rsid w:val="00636BD6"/>
    <w:rsid w:val="00643C01"/>
    <w:rsid w:val="0064788A"/>
    <w:rsid w:val="00655AEB"/>
    <w:rsid w:val="00662D3E"/>
    <w:rsid w:val="006666A6"/>
    <w:rsid w:val="00694329"/>
    <w:rsid w:val="006B37A6"/>
    <w:rsid w:val="006B6DF0"/>
    <w:rsid w:val="006C769F"/>
    <w:rsid w:val="006E60B5"/>
    <w:rsid w:val="006E7671"/>
    <w:rsid w:val="00700A38"/>
    <w:rsid w:val="007164C7"/>
    <w:rsid w:val="00732510"/>
    <w:rsid w:val="00740D54"/>
    <w:rsid w:val="007446F3"/>
    <w:rsid w:val="00744E4B"/>
    <w:rsid w:val="00751664"/>
    <w:rsid w:val="00752D0F"/>
    <w:rsid w:val="00777243"/>
    <w:rsid w:val="00777526"/>
    <w:rsid w:val="00786788"/>
    <w:rsid w:val="007876DB"/>
    <w:rsid w:val="007A68ED"/>
    <w:rsid w:val="007B1699"/>
    <w:rsid w:val="007B5FF3"/>
    <w:rsid w:val="007C0BC4"/>
    <w:rsid w:val="007C41D9"/>
    <w:rsid w:val="007C58A5"/>
    <w:rsid w:val="007D118B"/>
    <w:rsid w:val="007D3343"/>
    <w:rsid w:val="007D7506"/>
    <w:rsid w:val="007E5589"/>
    <w:rsid w:val="007F351F"/>
    <w:rsid w:val="007F6E15"/>
    <w:rsid w:val="00801ECA"/>
    <w:rsid w:val="008027B7"/>
    <w:rsid w:val="00804CBC"/>
    <w:rsid w:val="00805838"/>
    <w:rsid w:val="00810E2A"/>
    <w:rsid w:val="00813381"/>
    <w:rsid w:val="0084345B"/>
    <w:rsid w:val="008514F7"/>
    <w:rsid w:val="00854D14"/>
    <w:rsid w:val="00860508"/>
    <w:rsid w:val="00863602"/>
    <w:rsid w:val="008649F8"/>
    <w:rsid w:val="00875921"/>
    <w:rsid w:val="008817C9"/>
    <w:rsid w:val="008821A1"/>
    <w:rsid w:val="008833E8"/>
    <w:rsid w:val="008932C1"/>
    <w:rsid w:val="0089647D"/>
    <w:rsid w:val="00897081"/>
    <w:rsid w:val="008B20C4"/>
    <w:rsid w:val="008B2597"/>
    <w:rsid w:val="008B2D00"/>
    <w:rsid w:val="008C200E"/>
    <w:rsid w:val="008D0D7C"/>
    <w:rsid w:val="008D7376"/>
    <w:rsid w:val="008F2B33"/>
    <w:rsid w:val="008F4297"/>
    <w:rsid w:val="00900BCB"/>
    <w:rsid w:val="0090488A"/>
    <w:rsid w:val="00923502"/>
    <w:rsid w:val="0092405C"/>
    <w:rsid w:val="00924EF5"/>
    <w:rsid w:val="0092566B"/>
    <w:rsid w:val="0093247A"/>
    <w:rsid w:val="00934E48"/>
    <w:rsid w:val="00953095"/>
    <w:rsid w:val="009561EF"/>
    <w:rsid w:val="00986BDB"/>
    <w:rsid w:val="009950C4"/>
    <w:rsid w:val="009B5150"/>
    <w:rsid w:val="009B7CB1"/>
    <w:rsid w:val="009C2039"/>
    <w:rsid w:val="009D62B1"/>
    <w:rsid w:val="009E5A4C"/>
    <w:rsid w:val="009F62BC"/>
    <w:rsid w:val="009F7479"/>
    <w:rsid w:val="00A04CE0"/>
    <w:rsid w:val="00A060AE"/>
    <w:rsid w:val="00A157E6"/>
    <w:rsid w:val="00A21E9D"/>
    <w:rsid w:val="00A3657A"/>
    <w:rsid w:val="00A41645"/>
    <w:rsid w:val="00A44FE1"/>
    <w:rsid w:val="00A56822"/>
    <w:rsid w:val="00A62E8D"/>
    <w:rsid w:val="00A71065"/>
    <w:rsid w:val="00A85FBC"/>
    <w:rsid w:val="00A9651E"/>
    <w:rsid w:val="00AA4389"/>
    <w:rsid w:val="00AC199D"/>
    <w:rsid w:val="00AC41D3"/>
    <w:rsid w:val="00AD2E6A"/>
    <w:rsid w:val="00AE4B90"/>
    <w:rsid w:val="00B00619"/>
    <w:rsid w:val="00B060E6"/>
    <w:rsid w:val="00B15FCE"/>
    <w:rsid w:val="00B34339"/>
    <w:rsid w:val="00B35A2A"/>
    <w:rsid w:val="00B37EB1"/>
    <w:rsid w:val="00B50CB3"/>
    <w:rsid w:val="00B566D0"/>
    <w:rsid w:val="00B63A34"/>
    <w:rsid w:val="00B64C85"/>
    <w:rsid w:val="00B65DF3"/>
    <w:rsid w:val="00B66843"/>
    <w:rsid w:val="00B71F21"/>
    <w:rsid w:val="00B80B22"/>
    <w:rsid w:val="00B94A27"/>
    <w:rsid w:val="00BA2D3C"/>
    <w:rsid w:val="00BA6451"/>
    <w:rsid w:val="00BB5A11"/>
    <w:rsid w:val="00BD37D1"/>
    <w:rsid w:val="00BD79FD"/>
    <w:rsid w:val="00BE1012"/>
    <w:rsid w:val="00BF10A6"/>
    <w:rsid w:val="00C0733D"/>
    <w:rsid w:val="00C11E75"/>
    <w:rsid w:val="00C240AC"/>
    <w:rsid w:val="00C24AE7"/>
    <w:rsid w:val="00C255CE"/>
    <w:rsid w:val="00C25892"/>
    <w:rsid w:val="00C3402D"/>
    <w:rsid w:val="00C44129"/>
    <w:rsid w:val="00C449B0"/>
    <w:rsid w:val="00C45E38"/>
    <w:rsid w:val="00C46249"/>
    <w:rsid w:val="00C5155E"/>
    <w:rsid w:val="00C577C7"/>
    <w:rsid w:val="00C61CB1"/>
    <w:rsid w:val="00C828BF"/>
    <w:rsid w:val="00C83C61"/>
    <w:rsid w:val="00CA23D9"/>
    <w:rsid w:val="00CB124F"/>
    <w:rsid w:val="00CB3E37"/>
    <w:rsid w:val="00CB5C68"/>
    <w:rsid w:val="00CD2989"/>
    <w:rsid w:val="00CD5D9D"/>
    <w:rsid w:val="00D01C11"/>
    <w:rsid w:val="00D04A02"/>
    <w:rsid w:val="00D173A8"/>
    <w:rsid w:val="00D45B5D"/>
    <w:rsid w:val="00D530AD"/>
    <w:rsid w:val="00D55839"/>
    <w:rsid w:val="00D61807"/>
    <w:rsid w:val="00D63D82"/>
    <w:rsid w:val="00D70828"/>
    <w:rsid w:val="00D8088B"/>
    <w:rsid w:val="00D80DA4"/>
    <w:rsid w:val="00D83286"/>
    <w:rsid w:val="00DC2E70"/>
    <w:rsid w:val="00DC33CE"/>
    <w:rsid w:val="00DC54DB"/>
    <w:rsid w:val="00DD6CE2"/>
    <w:rsid w:val="00DE03E8"/>
    <w:rsid w:val="00DE7A3C"/>
    <w:rsid w:val="00DF49B0"/>
    <w:rsid w:val="00DF5B58"/>
    <w:rsid w:val="00DF7EEE"/>
    <w:rsid w:val="00E011B6"/>
    <w:rsid w:val="00E02C6F"/>
    <w:rsid w:val="00E02E7D"/>
    <w:rsid w:val="00E058E4"/>
    <w:rsid w:val="00E11FE5"/>
    <w:rsid w:val="00E1448D"/>
    <w:rsid w:val="00E20AD8"/>
    <w:rsid w:val="00E26D36"/>
    <w:rsid w:val="00E352EE"/>
    <w:rsid w:val="00E37F7E"/>
    <w:rsid w:val="00E5116F"/>
    <w:rsid w:val="00E657F0"/>
    <w:rsid w:val="00E80515"/>
    <w:rsid w:val="00E82659"/>
    <w:rsid w:val="00E84C6F"/>
    <w:rsid w:val="00EB0D10"/>
    <w:rsid w:val="00EB3F61"/>
    <w:rsid w:val="00EC260A"/>
    <w:rsid w:val="00EC616B"/>
    <w:rsid w:val="00ED4116"/>
    <w:rsid w:val="00ED5975"/>
    <w:rsid w:val="00EF5E75"/>
    <w:rsid w:val="00F10397"/>
    <w:rsid w:val="00F1243D"/>
    <w:rsid w:val="00F13968"/>
    <w:rsid w:val="00F24464"/>
    <w:rsid w:val="00F279CD"/>
    <w:rsid w:val="00F54C48"/>
    <w:rsid w:val="00F57094"/>
    <w:rsid w:val="00F57599"/>
    <w:rsid w:val="00F65A16"/>
    <w:rsid w:val="00F72F52"/>
    <w:rsid w:val="00F80FD9"/>
    <w:rsid w:val="00F811F9"/>
    <w:rsid w:val="00F81B37"/>
    <w:rsid w:val="00F83CF4"/>
    <w:rsid w:val="00F9477C"/>
    <w:rsid w:val="00FA174F"/>
    <w:rsid w:val="00FB0F48"/>
    <w:rsid w:val="00FB28C3"/>
    <w:rsid w:val="00FC172C"/>
    <w:rsid w:val="00FC2CB1"/>
    <w:rsid w:val="00FE42BF"/>
    <w:rsid w:val="00FF3EED"/>
    <w:rsid w:val="00FF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efaultImageDpi w14:val="0"/>
  <w15:docId w15:val="{EA415524-66FB-48F8-B4CC-0E1EF718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84C6F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uiPriority w:val="99"/>
    <w:pPr>
      <w:keepNext/>
      <w:autoSpaceDE w:val="0"/>
      <w:autoSpaceDN w:val="0"/>
      <w:jc w:val="center"/>
    </w:pPr>
    <w:rPr>
      <w:b/>
      <w:bCs/>
      <w:spacing w:val="40"/>
      <w:sz w:val="40"/>
      <w:szCs w:val="40"/>
    </w:rPr>
  </w:style>
  <w:style w:type="paragraph" w:customStyle="1" w:styleId="5">
    <w:name w:val="заголовок 5"/>
    <w:basedOn w:val="a"/>
    <w:next w:val="a"/>
    <w:uiPriority w:val="99"/>
    <w:pPr>
      <w:keepNext/>
      <w:autoSpaceDE w:val="0"/>
      <w:autoSpaceDN w:val="0"/>
      <w:jc w:val="center"/>
    </w:pPr>
    <w:rPr>
      <w:sz w:val="36"/>
      <w:szCs w:val="36"/>
    </w:rPr>
  </w:style>
  <w:style w:type="character" w:customStyle="1" w:styleId="a3">
    <w:name w:val="Основной шрифт"/>
    <w:uiPriority w:val="99"/>
  </w:style>
  <w:style w:type="paragraph" w:customStyle="1" w:styleId="1">
    <w:name w:val="Обычный.Обычный1"/>
    <w:uiPriority w:val="99"/>
    <w:pPr>
      <w:autoSpaceDE w:val="0"/>
      <w:autoSpaceDN w:val="0"/>
      <w:spacing w:before="120"/>
      <w:ind w:left="851"/>
    </w:pPr>
    <w:rPr>
      <w:color w:val="000000"/>
      <w:sz w:val="28"/>
      <w:szCs w:val="28"/>
    </w:rPr>
  </w:style>
  <w:style w:type="paragraph" w:styleId="20">
    <w:name w:val="Body Text 2"/>
    <w:basedOn w:val="a"/>
    <w:link w:val="21"/>
    <w:uiPriority w:val="99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1">
    <w:name w:val="Основной текст 2 Знак"/>
    <w:basedOn w:val="a0"/>
    <w:link w:val="20"/>
    <w:uiPriority w:val="99"/>
    <w:semiHidden/>
    <w:locked/>
    <w:rPr>
      <w:rFonts w:cs="Times New Roman"/>
      <w:sz w:val="28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D80DA4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80DA4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unhideWhenUsed/>
    <w:rsid w:val="00466A7F"/>
    <w:pPr>
      <w:autoSpaceDE w:val="0"/>
      <w:autoSpaceDN w:val="0"/>
      <w:spacing w:after="120"/>
    </w:pPr>
    <w:rPr>
      <w:szCs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466A7F"/>
    <w:rPr>
      <w:rFonts w:cs="Times New Roman"/>
      <w:sz w:val="28"/>
    </w:rPr>
  </w:style>
  <w:style w:type="paragraph" w:styleId="ac">
    <w:name w:val="Body Text Indent"/>
    <w:basedOn w:val="a"/>
    <w:link w:val="ad"/>
    <w:uiPriority w:val="99"/>
    <w:rsid w:val="00A5682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A56822"/>
    <w:rPr>
      <w:rFonts w:cs="Times New Roman"/>
      <w:sz w:val="20"/>
    </w:rPr>
  </w:style>
  <w:style w:type="paragraph" w:styleId="ae">
    <w:name w:val="Title"/>
    <w:basedOn w:val="a"/>
    <w:link w:val="af"/>
    <w:uiPriority w:val="99"/>
    <w:qFormat/>
    <w:rsid w:val="004413E5"/>
    <w:pPr>
      <w:ind w:firstLine="720"/>
      <w:jc w:val="center"/>
    </w:pPr>
    <w:rPr>
      <w:b/>
      <w:bCs/>
      <w:szCs w:val="28"/>
    </w:rPr>
  </w:style>
  <w:style w:type="character" w:customStyle="1" w:styleId="af">
    <w:name w:val="Название Знак"/>
    <w:basedOn w:val="a0"/>
    <w:link w:val="ae"/>
    <w:uiPriority w:val="99"/>
    <w:locked/>
    <w:rsid w:val="004413E5"/>
    <w:rPr>
      <w:rFonts w:cs="Times New Roman"/>
      <w:b/>
      <w:sz w:val="28"/>
    </w:rPr>
  </w:style>
  <w:style w:type="paragraph" w:customStyle="1" w:styleId="af0">
    <w:name w:val="Знак Знак Знак"/>
    <w:basedOn w:val="a"/>
    <w:rsid w:val="004413E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af1">
    <w:name w:val="annotation reference"/>
    <w:basedOn w:val="a0"/>
    <w:uiPriority w:val="99"/>
    <w:rsid w:val="000D0174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rsid w:val="000D0174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locked/>
    <w:rsid w:val="000D0174"/>
    <w:rPr>
      <w:rFonts w:cs="Times New Roman"/>
      <w:sz w:val="20"/>
    </w:rPr>
  </w:style>
  <w:style w:type="paragraph" w:styleId="af4">
    <w:name w:val="annotation subject"/>
    <w:basedOn w:val="af2"/>
    <w:next w:val="af2"/>
    <w:link w:val="af5"/>
    <w:uiPriority w:val="99"/>
    <w:rsid w:val="000D017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locked/>
    <w:rsid w:val="000D0174"/>
    <w:rPr>
      <w:rFonts w:cs="Times New Roman"/>
      <w:b/>
      <w:sz w:val="20"/>
    </w:rPr>
  </w:style>
  <w:style w:type="paragraph" w:styleId="af6">
    <w:name w:val="List Paragraph"/>
    <w:basedOn w:val="a"/>
    <w:uiPriority w:val="34"/>
    <w:qFormat/>
    <w:rsid w:val="00D45B5D"/>
    <w:pPr>
      <w:ind w:left="720"/>
      <w:contextualSpacing/>
    </w:pPr>
  </w:style>
  <w:style w:type="character" w:customStyle="1" w:styleId="22">
    <w:name w:val="Основной текст (2)"/>
    <w:rsid w:val="006E767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4C27B-4515-4C65-BC23-E2404FBC2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МИНИСТРОВ</vt:lpstr>
    </vt:vector>
  </TitlesOfParts>
  <Company>Home&amp;Office</Company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МИНИСТРОВ</dc:title>
  <dc:subject/>
  <dc:creator>Александр Васильевич Севальнев</dc:creator>
  <cp:keywords/>
  <dc:description/>
  <cp:lastModifiedBy>Кондрахина Анастасия Игоревна</cp:lastModifiedBy>
  <cp:revision>3</cp:revision>
  <cp:lastPrinted>2025-02-14T12:47:00Z</cp:lastPrinted>
  <dcterms:created xsi:type="dcterms:W3CDTF">2025-03-20T07:18:00Z</dcterms:created>
  <dcterms:modified xsi:type="dcterms:W3CDTF">2025-09-05T08:03:00Z</dcterms:modified>
</cp:coreProperties>
</file>