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7" w:rsidRDefault="00FD623C"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rsidR="00F16DCC"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sidR="00F16DCC">
        <w:rPr>
          <w:rFonts w:ascii="Times New Roman" w:eastAsia="Times New Roman" w:hAnsi="Times New Roman"/>
          <w:sz w:val="24"/>
          <w:szCs w:val="24"/>
          <w:lang w:eastAsia="ru-RU"/>
        </w:rPr>
        <w:t>ТВЕРЖДЕНА</w:t>
      </w:r>
    </w:p>
    <w:p w:rsidR="00BE65A2" w:rsidRPr="009654D0" w:rsidRDefault="00C33C5A" w:rsidP="00F16DCC">
      <w:pPr>
        <w:spacing w:after="0" w:line="240" w:lineRule="auto"/>
        <w:ind w:firstLine="6663"/>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00BE65A2" w:rsidRPr="009654D0">
        <w:rPr>
          <w:rFonts w:ascii="Times New Roman" w:eastAsia="Times New Roman" w:hAnsi="Times New Roman"/>
          <w:sz w:val="24"/>
          <w:szCs w:val="24"/>
          <w:lang w:eastAsia="ru-RU"/>
        </w:rPr>
        <w:t>риказом</w:t>
      </w:r>
      <w:proofErr w:type="gramEnd"/>
      <w:r w:rsidR="00F16DCC">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Постоянного Комитета</w:t>
      </w:r>
    </w:p>
    <w:p w:rsidR="00BE65A2" w:rsidRPr="009654D0" w:rsidRDefault="00BE65A2" w:rsidP="00F16DCC">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rsidR="00BE65A2" w:rsidRPr="0030578E" w:rsidRDefault="00CD1E7A" w:rsidP="00CD1E7A">
      <w:pPr>
        <w:spacing w:after="0" w:line="240" w:lineRule="auto"/>
        <w:rPr>
          <w:rFonts w:ascii="Times New Roman" w:eastAsia="Times New Roman" w:hAnsi="Times New Roman"/>
          <w:sz w:val="24"/>
          <w:szCs w:val="24"/>
          <w:lang w:eastAsia="ru-RU"/>
        </w:rPr>
      </w:pPr>
      <w:r w:rsidRPr="0030578E">
        <w:rPr>
          <w:rFonts w:ascii="Times New Roman" w:eastAsia="Times New Roman" w:hAnsi="Times New Roman"/>
          <w:sz w:val="24"/>
          <w:szCs w:val="24"/>
          <w:lang w:eastAsia="ru-RU"/>
        </w:rPr>
        <w:t xml:space="preserve">                                                                                                             </w:t>
      </w:r>
      <w:r w:rsidR="002E325D" w:rsidRPr="0030578E">
        <w:rPr>
          <w:rFonts w:ascii="Times New Roman" w:eastAsia="Times New Roman" w:hAnsi="Times New Roman"/>
          <w:sz w:val="24"/>
          <w:szCs w:val="24"/>
          <w:lang w:eastAsia="ru-RU"/>
        </w:rPr>
        <w:t xml:space="preserve">    </w:t>
      </w:r>
      <w:r w:rsidR="004D264F" w:rsidRPr="0030578E">
        <w:rPr>
          <w:rFonts w:ascii="Times New Roman" w:eastAsia="Times New Roman" w:hAnsi="Times New Roman"/>
          <w:sz w:val="24"/>
          <w:szCs w:val="24"/>
          <w:lang w:eastAsia="ru-RU"/>
        </w:rPr>
        <w:t xml:space="preserve">      </w:t>
      </w:r>
      <w:r w:rsidR="002E325D" w:rsidRPr="0030578E">
        <w:rPr>
          <w:rFonts w:ascii="Times New Roman" w:eastAsia="Times New Roman" w:hAnsi="Times New Roman"/>
          <w:sz w:val="24"/>
          <w:szCs w:val="24"/>
          <w:lang w:eastAsia="ru-RU"/>
        </w:rPr>
        <w:t xml:space="preserve">  </w:t>
      </w:r>
      <w:r w:rsidR="00D834C6" w:rsidRPr="0030578E">
        <w:rPr>
          <w:rFonts w:ascii="Times New Roman" w:eastAsia="Times New Roman" w:hAnsi="Times New Roman"/>
          <w:sz w:val="24"/>
          <w:szCs w:val="24"/>
          <w:lang w:eastAsia="ru-RU"/>
        </w:rPr>
        <w:t xml:space="preserve">    </w:t>
      </w:r>
      <w:r w:rsidR="00C45CDC" w:rsidRPr="0030578E">
        <w:rPr>
          <w:rFonts w:ascii="Times New Roman" w:eastAsia="Times New Roman" w:hAnsi="Times New Roman"/>
          <w:sz w:val="24"/>
          <w:szCs w:val="24"/>
          <w:lang w:eastAsia="ru-RU"/>
        </w:rPr>
        <w:t>№</w:t>
      </w:r>
      <w:r w:rsidR="00C13A50" w:rsidRPr="0030578E">
        <w:rPr>
          <w:rFonts w:ascii="Times New Roman" w:eastAsia="Times New Roman" w:hAnsi="Times New Roman"/>
          <w:sz w:val="24"/>
          <w:szCs w:val="24"/>
          <w:lang w:eastAsia="ru-RU"/>
        </w:rPr>
        <w:t xml:space="preserve"> </w:t>
      </w:r>
      <w:r w:rsidR="0030578E" w:rsidRPr="0030578E">
        <w:rPr>
          <w:rFonts w:ascii="Times New Roman" w:eastAsia="Times New Roman" w:hAnsi="Times New Roman"/>
          <w:sz w:val="24"/>
          <w:szCs w:val="24"/>
          <w:lang w:eastAsia="ru-RU"/>
        </w:rPr>
        <w:t>___</w:t>
      </w:r>
      <w:r w:rsidR="00C13A50" w:rsidRPr="0030578E">
        <w:rPr>
          <w:rFonts w:ascii="Times New Roman" w:eastAsia="Times New Roman" w:hAnsi="Times New Roman"/>
          <w:sz w:val="24"/>
          <w:szCs w:val="24"/>
          <w:lang w:eastAsia="ru-RU"/>
        </w:rPr>
        <w:t xml:space="preserve"> </w:t>
      </w:r>
      <w:r w:rsidR="003D1720" w:rsidRPr="0030578E">
        <w:rPr>
          <w:rFonts w:ascii="Times New Roman" w:eastAsia="Times New Roman" w:hAnsi="Times New Roman"/>
          <w:sz w:val="24"/>
          <w:szCs w:val="24"/>
          <w:lang w:eastAsia="ru-RU"/>
        </w:rPr>
        <w:t>от</w:t>
      </w:r>
      <w:r w:rsidR="00C13A50" w:rsidRPr="0030578E">
        <w:rPr>
          <w:rFonts w:ascii="Times New Roman" w:eastAsia="Times New Roman" w:hAnsi="Times New Roman"/>
          <w:sz w:val="24"/>
          <w:szCs w:val="24"/>
          <w:lang w:eastAsia="ru-RU"/>
        </w:rPr>
        <w:t xml:space="preserve"> </w:t>
      </w:r>
      <w:r w:rsidR="0030578E" w:rsidRPr="0030578E">
        <w:rPr>
          <w:rFonts w:ascii="Times New Roman" w:eastAsia="Times New Roman" w:hAnsi="Times New Roman"/>
          <w:sz w:val="24"/>
          <w:szCs w:val="24"/>
          <w:lang w:eastAsia="ru-RU"/>
        </w:rPr>
        <w:t>__________</w:t>
      </w:r>
      <w:r w:rsidR="004D264F" w:rsidRPr="0030578E">
        <w:rPr>
          <w:rFonts w:ascii="Times New Roman" w:eastAsia="Times New Roman" w:hAnsi="Times New Roman"/>
          <w:sz w:val="24"/>
          <w:szCs w:val="24"/>
          <w:lang w:eastAsia="ru-RU"/>
        </w:rPr>
        <w:t>20</w:t>
      </w:r>
      <w:r w:rsidR="0084103A" w:rsidRPr="0030578E">
        <w:rPr>
          <w:rFonts w:ascii="Times New Roman" w:eastAsia="Times New Roman" w:hAnsi="Times New Roman"/>
          <w:sz w:val="24"/>
          <w:szCs w:val="24"/>
          <w:lang w:eastAsia="ru-RU"/>
        </w:rPr>
        <w:t>20</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b/>
          <w:sz w:val="28"/>
          <w:szCs w:val="28"/>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rsidR="00E96114" w:rsidRPr="001F385C" w:rsidRDefault="00121B0E" w:rsidP="00E96114">
      <w:pPr>
        <w:spacing w:after="0" w:line="240" w:lineRule="auto"/>
        <w:jc w:val="center"/>
        <w:rPr>
          <w:rFonts w:ascii="Times New Roman" w:eastAsia="Times New Roman" w:hAnsi="Times New Roman"/>
          <w:sz w:val="28"/>
          <w:szCs w:val="28"/>
          <w:lang w:eastAsia="ru-RU"/>
        </w:rPr>
      </w:pPr>
      <w:proofErr w:type="gramStart"/>
      <w:r w:rsidRPr="00120980">
        <w:rPr>
          <w:rFonts w:ascii="Times New Roman" w:hAnsi="Times New Roman"/>
          <w:sz w:val="28"/>
          <w:szCs w:val="28"/>
        </w:rPr>
        <w:t>к</w:t>
      </w:r>
      <w:proofErr w:type="gramEnd"/>
      <w:r w:rsidRPr="00120980">
        <w:rPr>
          <w:rFonts w:ascii="Times New Roman" w:hAnsi="Times New Roman"/>
          <w:sz w:val="28"/>
          <w:szCs w:val="28"/>
        </w:rPr>
        <w:t xml:space="preserve"> открытому конкурсу </w:t>
      </w:r>
      <w:r w:rsidR="005D3499" w:rsidRPr="00120980">
        <w:rPr>
          <w:rFonts w:ascii="Times New Roman" w:hAnsi="Times New Roman"/>
          <w:sz w:val="28"/>
          <w:szCs w:val="28"/>
        </w:rPr>
        <w:t>на право заключения договора на выполнение работ по</w:t>
      </w:r>
      <w:r w:rsidR="005D3499">
        <w:rPr>
          <w:rFonts w:ascii="Times New Roman" w:hAnsi="Times New Roman"/>
          <w:sz w:val="28"/>
          <w:szCs w:val="28"/>
        </w:rPr>
        <w:t> </w:t>
      </w:r>
      <w:r w:rsidR="005D3499" w:rsidRPr="00120980">
        <w:rPr>
          <w:rFonts w:ascii="Times New Roman" w:hAnsi="Times New Roman"/>
          <w:sz w:val="28"/>
          <w:szCs w:val="28"/>
        </w:rPr>
        <w:t>изданию и распространению общественно-политического ежемесячного журнала «Союзное государство»</w:t>
      </w:r>
      <w:r w:rsidR="005D3499" w:rsidRPr="005403E7">
        <w:rPr>
          <w:sz w:val="28"/>
          <w:szCs w:val="28"/>
        </w:rPr>
        <w:t xml:space="preserve"> </w:t>
      </w:r>
      <w:r w:rsidR="005D3499" w:rsidRPr="00FD623C">
        <w:rPr>
          <w:rFonts w:ascii="Times New Roman" w:hAnsi="Times New Roman"/>
          <w:sz w:val="28"/>
          <w:szCs w:val="28"/>
        </w:rPr>
        <w:t>в</w:t>
      </w:r>
      <w:r w:rsidR="005D3499">
        <w:rPr>
          <w:rFonts w:ascii="Times New Roman" w:hAnsi="Times New Roman"/>
          <w:sz w:val="28"/>
          <w:szCs w:val="28"/>
        </w:rPr>
        <w:t xml:space="preserve"> 20</w:t>
      </w:r>
      <w:r w:rsidR="009912FA">
        <w:rPr>
          <w:rFonts w:ascii="Times New Roman" w:hAnsi="Times New Roman"/>
          <w:sz w:val="28"/>
          <w:szCs w:val="28"/>
        </w:rPr>
        <w:t>2</w:t>
      </w:r>
      <w:r w:rsidR="0084103A">
        <w:rPr>
          <w:rFonts w:ascii="Times New Roman" w:hAnsi="Times New Roman"/>
          <w:sz w:val="28"/>
          <w:szCs w:val="28"/>
        </w:rPr>
        <w:t>1</w:t>
      </w:r>
      <w:r w:rsidR="005D3499">
        <w:rPr>
          <w:rFonts w:ascii="Times New Roman" w:hAnsi="Times New Roman"/>
          <w:sz w:val="28"/>
          <w:szCs w:val="28"/>
        </w:rPr>
        <w:t xml:space="preserve"> году</w:t>
      </w:r>
    </w:p>
    <w:p w:rsidR="00373925" w:rsidRPr="00D4252B" w:rsidRDefault="00373925" w:rsidP="00E96114">
      <w:pPr>
        <w:pStyle w:val="a3"/>
        <w:rPr>
          <w:b w:val="0"/>
          <w:sz w:val="28"/>
          <w:szCs w:val="28"/>
        </w:rPr>
      </w:pPr>
    </w:p>
    <w:p w:rsidR="00BE65A2" w:rsidRPr="009654D0" w:rsidRDefault="00BE65A2" w:rsidP="00373925">
      <w:pPr>
        <w:spacing w:after="0" w:line="240" w:lineRule="auto"/>
        <w:jc w:val="center"/>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rsidR="009413D2" w:rsidRPr="00D4252B" w:rsidRDefault="009413D2" w:rsidP="009413D2">
            <w:pPr>
              <w:spacing w:after="0" w:line="240" w:lineRule="auto"/>
              <w:jc w:val="right"/>
              <w:rPr>
                <w:rFonts w:ascii="Times New Roman" w:hAnsi="Times New Roman"/>
                <w:sz w:val="28"/>
                <w:szCs w:val="28"/>
                <w:lang w:eastAsia="ru-RU"/>
              </w:rPr>
            </w:pPr>
            <w:proofErr w:type="gramStart"/>
            <w:r w:rsidRPr="00D4252B">
              <w:rPr>
                <w:rFonts w:ascii="Times New Roman" w:hAnsi="Times New Roman"/>
                <w:sz w:val="28"/>
                <w:szCs w:val="28"/>
                <w:lang w:eastAsia="ru-RU"/>
              </w:rPr>
              <w:t>социальной</w:t>
            </w:r>
            <w:proofErr w:type="gramEnd"/>
            <w:r w:rsidRPr="00D4252B">
              <w:rPr>
                <w:rFonts w:ascii="Times New Roman" w:hAnsi="Times New Roman"/>
                <w:sz w:val="28"/>
                <w:szCs w:val="28"/>
                <w:lang w:eastAsia="ru-RU"/>
              </w:rPr>
              <w:t xml:space="preserve"> политики и информационного обеспечения</w:t>
            </w:r>
          </w:p>
          <w:p w:rsidR="00BE65A2" w:rsidRPr="009654D0" w:rsidRDefault="00BE65A2" w:rsidP="00D52AAC">
            <w:pPr>
              <w:spacing w:after="0" w:line="240" w:lineRule="auto"/>
              <w:jc w:val="right"/>
              <w:rPr>
                <w:rFonts w:ascii="Times New Roman" w:eastAsia="Times New Roman" w:hAnsi="Times New Roman"/>
                <w:sz w:val="28"/>
                <w:szCs w:val="24"/>
                <w:lang w:eastAsia="ru-RU"/>
              </w:rPr>
            </w:pPr>
          </w:p>
          <w:p w:rsidR="00BE65A2" w:rsidRPr="009654D0" w:rsidRDefault="00BE65A2" w:rsidP="00D52AAC">
            <w:pPr>
              <w:spacing w:after="0" w:line="240" w:lineRule="auto"/>
              <w:jc w:val="center"/>
              <w:rPr>
                <w:rFonts w:ascii="Times New Roman" w:eastAsia="Times New Roman" w:hAnsi="Times New Roman"/>
                <w:sz w:val="28"/>
                <w:szCs w:val="24"/>
                <w:lang w:eastAsia="ru-RU"/>
              </w:rPr>
            </w:pPr>
          </w:p>
          <w:p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bl>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rsidR="001D2FC2" w:rsidRDefault="001D2FC2" w:rsidP="00BE65A2">
      <w:pPr>
        <w:spacing w:after="0" w:line="240" w:lineRule="auto"/>
        <w:jc w:val="center"/>
        <w:rPr>
          <w:rFonts w:ascii="Times New Roman" w:eastAsia="Times New Roman" w:hAnsi="Times New Roman"/>
          <w:sz w:val="24"/>
          <w:szCs w:val="24"/>
          <w:lang w:eastAsia="ru-RU"/>
        </w:rPr>
      </w:pPr>
    </w:p>
    <w:p w:rsidR="001D2FC2" w:rsidRPr="009654D0" w:rsidRDefault="001D2FC2"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w:t>
      </w:r>
      <w:r w:rsidR="0084103A">
        <w:rPr>
          <w:rFonts w:ascii="Times New Roman" w:eastAsia="Times New Roman" w:hAnsi="Times New Roman"/>
          <w:sz w:val="24"/>
          <w:szCs w:val="24"/>
          <w:lang w:eastAsia="ru-RU"/>
        </w:rPr>
        <w:t>20</w:t>
      </w:r>
      <w:r w:rsidR="00BE65A2" w:rsidRPr="00AC4213">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rsidTr="00EC655C">
        <w:tc>
          <w:tcPr>
            <w:tcW w:w="828"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rsidR="00BE65A2" w:rsidRPr="00EC655C" w:rsidRDefault="00BE65A2" w:rsidP="00EC655C">
            <w:pPr>
              <w:spacing w:after="0" w:line="240" w:lineRule="auto"/>
              <w:jc w:val="both"/>
              <w:rPr>
                <w:rFonts w:ascii="Times New Roman" w:eastAsia="Times New Roman" w:hAnsi="Times New Roman"/>
                <w:sz w:val="20"/>
                <w:szCs w:val="20"/>
                <w:lang w:eastAsia="ru-RU"/>
              </w:rPr>
            </w:pPr>
            <w:proofErr w:type="gramStart"/>
            <w:r w:rsidRPr="00EC655C">
              <w:rPr>
                <w:rFonts w:ascii="Times New Roman" w:eastAsia="Times New Roman" w:hAnsi="Times New Roman"/>
                <w:sz w:val="20"/>
                <w:szCs w:val="20"/>
                <w:lang w:eastAsia="ru-RU"/>
              </w:rPr>
              <w:t>страница</w:t>
            </w:r>
            <w:proofErr w:type="gramEnd"/>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rsidR="00BE65A2" w:rsidRPr="009654D0" w:rsidRDefault="002E75C1" w:rsidP="00373027">
            <w:pPr>
              <w:spacing w:after="0" w:line="240" w:lineRule="auto"/>
              <w:jc w:val="center"/>
              <w:rPr>
                <w:rFonts w:ascii="Times New Roman" w:eastAsia="Times New Roman" w:hAnsi="Times New Roman"/>
                <w:bCs/>
                <w:color w:val="FF0000"/>
                <w:sz w:val="20"/>
                <w:szCs w:val="24"/>
                <w:lang w:eastAsia="ru-RU"/>
              </w:rPr>
            </w:pPr>
            <w:r w:rsidRPr="002E75C1">
              <w:rPr>
                <w:rFonts w:ascii="Times New Roman" w:eastAsia="Times New Roman" w:hAnsi="Times New Roman"/>
                <w:bCs/>
                <w:sz w:val="20"/>
                <w:szCs w:val="24"/>
                <w:lang w:eastAsia="ru-RU"/>
              </w:rPr>
              <w:t>3-4</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rsidR="00BE65A2" w:rsidRPr="009654D0" w:rsidRDefault="00420A03"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5</w:t>
            </w:r>
            <w:r w:rsidR="002E75C1" w:rsidRPr="002E75C1">
              <w:rPr>
                <w:rFonts w:ascii="Times New Roman" w:eastAsia="Times New Roman" w:hAnsi="Times New Roman"/>
                <w:bCs/>
                <w:sz w:val="20"/>
                <w:szCs w:val="24"/>
                <w:lang w:eastAsia="ru-RU"/>
              </w:rPr>
              <w:t>-</w:t>
            </w:r>
            <w:r w:rsidR="00743650">
              <w:rPr>
                <w:rFonts w:ascii="Times New Roman" w:eastAsia="Times New Roman" w:hAnsi="Times New Roman"/>
                <w:bCs/>
                <w:sz w:val="20"/>
                <w:szCs w:val="24"/>
                <w:lang w:eastAsia="ru-RU"/>
              </w:rPr>
              <w:t>1</w:t>
            </w:r>
            <w:r w:rsidR="002E0755">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1"/>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2"/>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33"/>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rsidR="00BE65A2" w:rsidRPr="002E75C1" w:rsidRDefault="002A1320" w:rsidP="002E0755">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1</w:t>
            </w:r>
            <w:r w:rsidR="002E0755">
              <w:rPr>
                <w:rFonts w:ascii="Times New Roman" w:eastAsia="Times New Roman" w:hAnsi="Times New Roman"/>
                <w:bCs/>
                <w:sz w:val="20"/>
                <w:szCs w:val="24"/>
                <w:lang w:eastAsia="ru-RU"/>
              </w:rPr>
              <w:t>7-22</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rsidR="00BE65A2" w:rsidRPr="002E75C1" w:rsidRDefault="008765EA" w:rsidP="002A1320">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A1320">
              <w:rPr>
                <w:rFonts w:ascii="Times New Roman" w:eastAsia="Times New Roman" w:hAnsi="Times New Roman"/>
                <w:bCs/>
                <w:sz w:val="20"/>
                <w:szCs w:val="24"/>
                <w:lang w:eastAsia="ru-RU"/>
              </w:rPr>
              <w:t>3</w:t>
            </w:r>
            <w:r w:rsidR="002E0755">
              <w:rPr>
                <w:rFonts w:ascii="Times New Roman" w:eastAsia="Times New Roman" w:hAnsi="Times New Roman"/>
                <w:bCs/>
                <w:sz w:val="20"/>
                <w:szCs w:val="24"/>
                <w:lang w:eastAsia="ru-RU"/>
              </w:rPr>
              <w:t>-25</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rsidR="00BE65A2" w:rsidRPr="002E75C1" w:rsidRDefault="008765EA" w:rsidP="002E0755">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E0755">
              <w:rPr>
                <w:rFonts w:ascii="Times New Roman" w:eastAsia="Times New Roman" w:hAnsi="Times New Roman"/>
                <w:bCs/>
                <w:sz w:val="20"/>
                <w:szCs w:val="24"/>
                <w:lang w:eastAsia="ru-RU"/>
              </w:rPr>
              <w:t>6</w:t>
            </w:r>
            <w:r w:rsidR="00420A03">
              <w:rPr>
                <w:rFonts w:ascii="Times New Roman" w:eastAsia="Times New Roman" w:hAnsi="Times New Roman"/>
                <w:bCs/>
                <w:sz w:val="20"/>
                <w:szCs w:val="24"/>
                <w:lang w:eastAsia="ru-RU"/>
              </w:rPr>
              <w:t>-3</w:t>
            </w:r>
            <w:r w:rsidR="002E0755">
              <w:rPr>
                <w:rFonts w:ascii="Times New Roman" w:eastAsia="Times New Roman" w:hAnsi="Times New Roman"/>
                <w:bCs/>
                <w:sz w:val="20"/>
                <w:szCs w:val="24"/>
                <w:lang w:eastAsia="ru-RU"/>
              </w:rPr>
              <w:t>8</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rsidR="00BE65A2" w:rsidRPr="009654D0" w:rsidRDefault="00D31F78" w:rsidP="002E0755">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3</w:t>
            </w:r>
            <w:r w:rsidR="002E0755">
              <w:rPr>
                <w:rFonts w:ascii="Times New Roman" w:eastAsia="Times New Roman" w:hAnsi="Times New Roman"/>
                <w:bCs/>
                <w:sz w:val="20"/>
                <w:szCs w:val="24"/>
                <w:lang w:eastAsia="ru-RU"/>
              </w:rPr>
              <w:t>9</w:t>
            </w:r>
            <w:r w:rsidR="00DC0083">
              <w:rPr>
                <w:rFonts w:ascii="Times New Roman" w:eastAsia="Times New Roman" w:hAnsi="Times New Roman"/>
                <w:bCs/>
                <w:sz w:val="20"/>
                <w:szCs w:val="24"/>
                <w:lang w:eastAsia="ru-RU"/>
              </w:rPr>
              <w:t>-</w:t>
            </w:r>
            <w:r w:rsidR="002E0755">
              <w:rPr>
                <w:rFonts w:ascii="Times New Roman" w:eastAsia="Times New Roman" w:hAnsi="Times New Roman"/>
                <w:bCs/>
                <w:sz w:val="20"/>
                <w:szCs w:val="24"/>
                <w:lang w:eastAsia="ru-RU"/>
              </w:rPr>
              <w:t>44</w:t>
            </w:r>
          </w:p>
        </w:tc>
      </w:tr>
    </w:tbl>
    <w:p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rsidR="00BE65A2" w:rsidRDefault="00BE65A2" w:rsidP="00A0321F">
      <w:pPr>
        <w:spacing w:before="120" w:after="120" w:line="240" w:lineRule="auto"/>
        <w:contextualSpacing/>
        <w:jc w:val="center"/>
        <w:rPr>
          <w:rFonts w:ascii="Times New Roman" w:eastAsia="Times New Roman" w:hAnsi="Times New Roman"/>
          <w:b/>
          <w:bCs/>
          <w:sz w:val="28"/>
          <w:szCs w:val="24"/>
          <w:lang w:eastAsia="ru-RU"/>
        </w:rPr>
      </w:pPr>
      <w:bookmarkStart w:id="2" w:name="_GoBack"/>
      <w:r w:rsidRPr="000E1B0A">
        <w:rPr>
          <w:rFonts w:ascii="Times New Roman" w:eastAsia="Times New Roman" w:hAnsi="Times New Roman"/>
          <w:b/>
          <w:snapToGrid w:val="0"/>
          <w:sz w:val="24"/>
          <w:szCs w:val="20"/>
          <w:lang w:val="en-US" w:eastAsia="ru-RU"/>
        </w:rPr>
        <w:lastRenderedPageBreak/>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bookmarkEnd w:id="2"/>
    <w:p w:rsidR="00B42A85" w:rsidRPr="00B440AA" w:rsidRDefault="00B42A85" w:rsidP="00B42A85">
      <w:pPr>
        <w:keepNext/>
        <w:suppressAutoHyphens/>
        <w:spacing w:after="0" w:line="264" w:lineRule="auto"/>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Pr>
          <w:rFonts w:ascii="Times New Roman" w:eastAsia="Times New Roman" w:hAnsi="Times New Roman"/>
          <w:sz w:val="24"/>
          <w:szCs w:val="24"/>
          <w:lang w:eastAsia="ru-RU"/>
        </w:rPr>
        <w:t>открытый конкурс (далее – к</w:t>
      </w:r>
      <w:r w:rsidRPr="000E1B0A">
        <w:rPr>
          <w:rFonts w:ascii="Times New Roman" w:eastAsia="Times New Roman" w:hAnsi="Times New Roman"/>
          <w:sz w:val="24"/>
          <w:szCs w:val="24"/>
          <w:lang w:eastAsia="ru-RU"/>
        </w:rPr>
        <w:t>онку</w:t>
      </w:r>
      <w:r>
        <w:rPr>
          <w:rFonts w:ascii="Times New Roman" w:eastAsia="Times New Roman" w:hAnsi="Times New Roman"/>
          <w:sz w:val="24"/>
          <w:szCs w:val="24"/>
          <w:lang w:eastAsia="ru-RU"/>
        </w:rPr>
        <w:t xml:space="preserve">рс) </w:t>
      </w:r>
      <w:r w:rsidR="005D3499" w:rsidRPr="005D3499">
        <w:rPr>
          <w:rFonts w:ascii="Times New Roman" w:eastAsia="Times New Roman" w:hAnsi="Times New Roman"/>
          <w:sz w:val="24"/>
          <w:szCs w:val="24"/>
          <w:lang w:eastAsia="ru-RU"/>
        </w:rPr>
        <w:t>на право заключения договора на выполнение работ по изданию и распространению общественно-политического ежемесячного журнала «Союзное государство» в 20</w:t>
      </w:r>
      <w:r w:rsidR="009912FA">
        <w:rPr>
          <w:rFonts w:ascii="Times New Roman" w:eastAsia="Times New Roman" w:hAnsi="Times New Roman"/>
          <w:sz w:val="24"/>
          <w:szCs w:val="24"/>
          <w:lang w:eastAsia="ru-RU"/>
        </w:rPr>
        <w:t>2</w:t>
      </w:r>
      <w:r w:rsidR="00B767CD">
        <w:rPr>
          <w:rFonts w:ascii="Times New Roman" w:eastAsia="Times New Roman" w:hAnsi="Times New Roman"/>
          <w:sz w:val="24"/>
          <w:szCs w:val="24"/>
          <w:lang w:eastAsia="ru-RU"/>
        </w:rPr>
        <w:t>1</w:t>
      </w:r>
      <w:r w:rsidR="005D3499" w:rsidRPr="005D3499">
        <w:rPr>
          <w:rFonts w:ascii="Times New Roman" w:eastAsia="Times New Roman" w:hAnsi="Times New Roman"/>
          <w:sz w:val="24"/>
          <w:szCs w:val="24"/>
          <w:lang w:eastAsia="ru-RU"/>
        </w:rPr>
        <w:t xml:space="preserve"> году</w:t>
      </w:r>
      <w:r w:rsidR="005D3499" w:rsidRPr="00B440AA">
        <w:rPr>
          <w:rFonts w:ascii="Times New Roman" w:eastAsia="Times New Roman" w:hAnsi="Times New Roman"/>
          <w:sz w:val="24"/>
          <w:szCs w:val="24"/>
          <w:lang w:eastAsia="ru-RU"/>
        </w:rPr>
        <w:t xml:space="preserve"> </w:t>
      </w:r>
      <w:r w:rsidRPr="00B440AA">
        <w:rPr>
          <w:rFonts w:ascii="Times New Roman" w:eastAsia="Times New Roman" w:hAnsi="Times New Roman"/>
          <w:sz w:val="24"/>
          <w:szCs w:val="24"/>
          <w:lang w:eastAsia="ru-RU"/>
        </w:rPr>
        <w:t>(далее – Договор).</w:t>
      </w:r>
    </w:p>
    <w:p w:rsidR="005D3499" w:rsidRPr="0030578E" w:rsidRDefault="00B42A85" w:rsidP="005D3499">
      <w:pPr>
        <w:keepNext/>
        <w:suppressAutoHyphens/>
        <w:spacing w:after="0" w:line="264"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 xml:space="preserve">Предмет </w:t>
      </w:r>
      <w:r w:rsidR="009C3059" w:rsidRPr="0030578E">
        <w:rPr>
          <w:rFonts w:ascii="Times New Roman" w:eastAsia="Times New Roman" w:hAnsi="Times New Roman"/>
          <w:b/>
          <w:sz w:val="24"/>
          <w:szCs w:val="24"/>
          <w:lang w:eastAsia="ru-RU"/>
        </w:rPr>
        <w:t>Договора</w:t>
      </w:r>
      <w:r w:rsidRPr="0030578E">
        <w:rPr>
          <w:rFonts w:ascii="Times New Roman" w:eastAsia="Times New Roman" w:hAnsi="Times New Roman"/>
          <w:b/>
          <w:sz w:val="24"/>
          <w:szCs w:val="24"/>
          <w:lang w:eastAsia="ru-RU"/>
        </w:rPr>
        <w:t>:</w:t>
      </w:r>
      <w:r w:rsidR="005D3499" w:rsidRPr="0030578E">
        <w:rPr>
          <w:rFonts w:ascii="Times New Roman" w:eastAsia="Times New Roman" w:hAnsi="Times New Roman"/>
          <w:b/>
          <w:sz w:val="24"/>
          <w:szCs w:val="24"/>
          <w:lang w:eastAsia="ru-RU"/>
        </w:rPr>
        <w:t xml:space="preserve"> </w:t>
      </w:r>
      <w:r w:rsidR="005D3499" w:rsidRPr="0030578E">
        <w:rPr>
          <w:rFonts w:ascii="Times New Roman" w:eastAsia="Times New Roman" w:hAnsi="Times New Roman"/>
          <w:sz w:val="24"/>
          <w:szCs w:val="24"/>
          <w:lang w:eastAsia="ru-RU"/>
        </w:rPr>
        <w:t>выполнение работ по изданию и распространению общественно-политического ежемесячного журнала «Союзное государство» в 202</w:t>
      </w:r>
      <w:r w:rsidR="00B767CD" w:rsidRPr="0030578E">
        <w:rPr>
          <w:rFonts w:ascii="Times New Roman" w:eastAsia="Times New Roman" w:hAnsi="Times New Roman"/>
          <w:sz w:val="24"/>
          <w:szCs w:val="24"/>
          <w:lang w:eastAsia="ru-RU"/>
        </w:rPr>
        <w:t>1</w:t>
      </w:r>
      <w:r w:rsidR="005D3499" w:rsidRPr="0030578E">
        <w:rPr>
          <w:rFonts w:ascii="Times New Roman" w:eastAsia="Times New Roman" w:hAnsi="Times New Roman"/>
          <w:sz w:val="24"/>
          <w:szCs w:val="24"/>
          <w:lang w:eastAsia="ru-RU"/>
        </w:rPr>
        <w:t xml:space="preserve"> году.</w:t>
      </w:r>
    </w:p>
    <w:p w:rsidR="005D3499" w:rsidRPr="0030578E" w:rsidRDefault="005D3499" w:rsidP="005D3499">
      <w:pPr>
        <w:spacing w:after="0" w:line="264" w:lineRule="auto"/>
        <w:ind w:firstLine="709"/>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Начальная (максимальная) цена Договора:</w:t>
      </w:r>
      <w:r w:rsidRPr="0030578E">
        <w:rPr>
          <w:rFonts w:ascii="Times New Roman" w:eastAsia="Times New Roman" w:hAnsi="Times New Roman"/>
          <w:sz w:val="24"/>
          <w:szCs w:val="24"/>
          <w:lang w:eastAsia="ru-RU"/>
        </w:rPr>
        <w:t xml:space="preserve"> </w:t>
      </w:r>
      <w:r w:rsidR="00F34DD5" w:rsidRPr="0030578E">
        <w:rPr>
          <w:rFonts w:ascii="Times New Roman" w:eastAsia="Times New Roman" w:hAnsi="Times New Roman"/>
          <w:sz w:val="24"/>
          <w:szCs w:val="24"/>
          <w:lang w:eastAsia="ru-RU"/>
        </w:rPr>
        <w:t>69 216 700</w:t>
      </w:r>
      <w:r w:rsidRPr="0030578E">
        <w:rPr>
          <w:rFonts w:ascii="Times New Roman" w:eastAsia="Times New Roman" w:hAnsi="Times New Roman"/>
          <w:sz w:val="24"/>
          <w:szCs w:val="24"/>
          <w:lang w:eastAsia="ru-RU"/>
        </w:rPr>
        <w:t xml:space="preserve">,00 (Шестьдесят </w:t>
      </w:r>
      <w:r w:rsidR="00F34DD5" w:rsidRPr="0030578E">
        <w:rPr>
          <w:rFonts w:ascii="Times New Roman" w:eastAsia="Times New Roman" w:hAnsi="Times New Roman"/>
          <w:sz w:val="24"/>
          <w:szCs w:val="24"/>
          <w:lang w:eastAsia="ru-RU"/>
        </w:rPr>
        <w:t>девять</w:t>
      </w:r>
      <w:r w:rsidRPr="0030578E">
        <w:rPr>
          <w:rFonts w:ascii="Times New Roman" w:eastAsia="Times New Roman" w:hAnsi="Times New Roman"/>
          <w:sz w:val="24"/>
          <w:szCs w:val="24"/>
          <w:lang w:eastAsia="ru-RU"/>
        </w:rPr>
        <w:t xml:space="preserve"> миллионов </w:t>
      </w:r>
      <w:r w:rsidR="00F34DD5" w:rsidRPr="0030578E">
        <w:rPr>
          <w:rFonts w:ascii="Times New Roman" w:eastAsia="Times New Roman" w:hAnsi="Times New Roman"/>
          <w:sz w:val="24"/>
          <w:szCs w:val="24"/>
          <w:lang w:eastAsia="ru-RU"/>
        </w:rPr>
        <w:t>двести</w:t>
      </w:r>
      <w:r w:rsidRPr="0030578E">
        <w:rPr>
          <w:rFonts w:ascii="Times New Roman" w:eastAsia="Times New Roman" w:hAnsi="Times New Roman"/>
          <w:sz w:val="24"/>
          <w:szCs w:val="24"/>
          <w:lang w:eastAsia="ru-RU"/>
        </w:rPr>
        <w:t xml:space="preserve"> </w:t>
      </w:r>
      <w:r w:rsidR="00F34DD5" w:rsidRPr="0030578E">
        <w:rPr>
          <w:rFonts w:ascii="Times New Roman" w:eastAsia="Times New Roman" w:hAnsi="Times New Roman"/>
          <w:sz w:val="24"/>
          <w:szCs w:val="24"/>
          <w:lang w:eastAsia="ru-RU"/>
        </w:rPr>
        <w:t>шестнадцать</w:t>
      </w:r>
      <w:r w:rsidRPr="0030578E">
        <w:rPr>
          <w:rFonts w:ascii="Times New Roman" w:eastAsia="Times New Roman" w:hAnsi="Times New Roman"/>
          <w:sz w:val="24"/>
          <w:szCs w:val="24"/>
          <w:lang w:eastAsia="ru-RU"/>
        </w:rPr>
        <w:t xml:space="preserve"> тысяч семьсот) российских рублей. Расходы осуществляются на территории Российской Федерации.</w:t>
      </w:r>
    </w:p>
    <w:p w:rsidR="005C6E14" w:rsidRPr="0030578E" w:rsidRDefault="00B42A85" w:rsidP="005C6E14">
      <w:pPr>
        <w:widowControl w:val="0"/>
        <w:autoSpaceDE w:val="0"/>
        <w:autoSpaceDN w:val="0"/>
        <w:adjustRightInd w:val="0"/>
        <w:ind w:firstLine="567"/>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Ср</w:t>
      </w:r>
      <w:r w:rsidR="000C5A5C" w:rsidRPr="0030578E">
        <w:rPr>
          <w:rFonts w:ascii="Times New Roman" w:eastAsia="Times New Roman" w:hAnsi="Times New Roman"/>
          <w:b/>
          <w:sz w:val="24"/>
          <w:szCs w:val="24"/>
          <w:lang w:eastAsia="ru-RU"/>
        </w:rPr>
        <w:t>оки (пе</w:t>
      </w:r>
      <w:r w:rsidR="00064177" w:rsidRPr="0030578E">
        <w:rPr>
          <w:rFonts w:ascii="Times New Roman" w:eastAsia="Times New Roman" w:hAnsi="Times New Roman"/>
          <w:b/>
          <w:sz w:val="24"/>
          <w:szCs w:val="24"/>
          <w:lang w:eastAsia="ru-RU"/>
        </w:rPr>
        <w:t>риоды) выполнения работ</w:t>
      </w:r>
      <w:r w:rsidRPr="0030578E">
        <w:rPr>
          <w:rFonts w:ascii="Times New Roman" w:eastAsia="Times New Roman" w:hAnsi="Times New Roman"/>
          <w:sz w:val="24"/>
          <w:szCs w:val="24"/>
          <w:lang w:eastAsia="ru-RU"/>
        </w:rPr>
        <w:t>:</w:t>
      </w:r>
      <w:r w:rsidR="00105BA3" w:rsidRPr="0030578E">
        <w:rPr>
          <w:rFonts w:ascii="Times New Roman" w:eastAsia="Times New Roman" w:hAnsi="Times New Roman"/>
          <w:sz w:val="24"/>
          <w:szCs w:val="24"/>
          <w:lang w:eastAsia="ru-RU"/>
        </w:rPr>
        <w:t xml:space="preserve"> </w:t>
      </w:r>
      <w:r w:rsidR="005C6E14" w:rsidRPr="0030578E">
        <w:rPr>
          <w:rFonts w:ascii="Times New Roman" w:eastAsia="Times New Roman" w:hAnsi="Times New Roman"/>
          <w:sz w:val="24"/>
          <w:szCs w:val="24"/>
          <w:lang w:eastAsia="ru-RU"/>
        </w:rPr>
        <w:t>в течение 2021 года / по 31 декабря</w:t>
      </w:r>
      <w:r w:rsidR="00706058">
        <w:rPr>
          <w:rFonts w:ascii="Times New Roman" w:eastAsia="Times New Roman" w:hAnsi="Times New Roman"/>
          <w:sz w:val="24"/>
          <w:szCs w:val="24"/>
          <w:lang w:eastAsia="ru-RU"/>
        </w:rPr>
        <w:t xml:space="preserve"> 2021 года</w:t>
      </w:r>
      <w:r w:rsidR="005C6E14" w:rsidRPr="0030578E">
        <w:rPr>
          <w:rFonts w:ascii="Times New Roman" w:eastAsia="Times New Roman" w:hAnsi="Times New Roman"/>
          <w:sz w:val="24"/>
          <w:szCs w:val="24"/>
          <w:lang w:eastAsia="ru-RU"/>
        </w:rPr>
        <w:t>.</w:t>
      </w:r>
    </w:p>
    <w:p w:rsidR="00BE65A2" w:rsidRPr="0030578E" w:rsidRDefault="00BE65A2" w:rsidP="009634DA">
      <w:pPr>
        <w:keepNext/>
        <w:suppressAutoHyphens/>
        <w:spacing w:after="0" w:line="264"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2.</w:t>
      </w:r>
      <w:r w:rsidRPr="0030578E">
        <w:rPr>
          <w:rFonts w:ascii="Times New Roman" w:eastAsia="Times New Roman" w:hAnsi="Times New Roman"/>
          <w:sz w:val="24"/>
          <w:szCs w:val="24"/>
          <w:lang w:eastAsia="ru-RU"/>
        </w:rPr>
        <w:t xml:space="preserve"> Финансирование осуществляется за счет средст</w:t>
      </w:r>
      <w:r w:rsidR="005B1C47" w:rsidRPr="0030578E">
        <w:rPr>
          <w:rFonts w:ascii="Times New Roman" w:eastAsia="Times New Roman" w:hAnsi="Times New Roman"/>
          <w:sz w:val="24"/>
          <w:szCs w:val="24"/>
          <w:lang w:eastAsia="ru-RU"/>
        </w:rPr>
        <w:t>в бюджета Союзного государства.</w:t>
      </w:r>
    </w:p>
    <w:p w:rsidR="006B3396" w:rsidRPr="0030578E" w:rsidRDefault="006B3396" w:rsidP="006B3396">
      <w:pPr>
        <w:keepNext/>
        <w:suppressAutoHyphens/>
        <w:spacing w:after="0" w:line="240" w:lineRule="auto"/>
        <w:ind w:firstLine="709"/>
        <w:contextualSpacing/>
        <w:jc w:val="both"/>
        <w:outlineLvl w:val="0"/>
        <w:rPr>
          <w:rFonts w:ascii="Times New Roman" w:eastAsia="Times New Roman" w:hAnsi="Times New Roman"/>
          <w:sz w:val="23"/>
          <w:szCs w:val="23"/>
          <w:lang w:eastAsia="ru-RU"/>
        </w:rPr>
      </w:pPr>
      <w:r w:rsidRPr="0030578E">
        <w:rPr>
          <w:rFonts w:ascii="Times New Roman" w:eastAsia="Times New Roman" w:hAnsi="Times New Roman"/>
          <w:sz w:val="23"/>
          <w:szCs w:val="23"/>
          <w:lang w:eastAsia="ru-RU"/>
        </w:rPr>
        <w:t xml:space="preserve">В период временного управления бюджетом Союзного государства осуществляется особый режим оплаты </w:t>
      </w:r>
      <w:r w:rsidR="0030578E" w:rsidRPr="0030578E">
        <w:rPr>
          <w:rFonts w:ascii="Times New Roman" w:eastAsia="Times New Roman" w:hAnsi="Times New Roman"/>
          <w:sz w:val="23"/>
          <w:szCs w:val="23"/>
          <w:lang w:eastAsia="ru-RU"/>
        </w:rPr>
        <w:t>работ</w:t>
      </w:r>
      <w:r w:rsidRPr="0030578E">
        <w:rPr>
          <w:rFonts w:ascii="Times New Roman" w:eastAsia="Times New Roman" w:hAnsi="Times New Roman"/>
          <w:sz w:val="23"/>
          <w:szCs w:val="23"/>
          <w:lang w:eastAsia="ru-RU"/>
        </w:rPr>
        <w:t>.</w:t>
      </w:r>
    </w:p>
    <w:p w:rsidR="00A10ABE" w:rsidRPr="00A10ABE" w:rsidRDefault="00EB5EF9" w:rsidP="00A10ABE">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3</w:t>
      </w:r>
      <w:r w:rsidR="00A10ABE" w:rsidRPr="0030578E">
        <w:rPr>
          <w:rFonts w:ascii="Times New Roman" w:eastAsia="Times New Roman" w:hAnsi="Times New Roman"/>
          <w:b/>
          <w:sz w:val="24"/>
          <w:szCs w:val="24"/>
          <w:lang w:eastAsia="ru-RU"/>
        </w:rPr>
        <w:t>.</w:t>
      </w:r>
      <w:r w:rsidR="00A10ABE" w:rsidRPr="0030578E">
        <w:rPr>
          <w:rFonts w:ascii="Times New Roman" w:eastAsia="Times New Roman" w:hAnsi="Times New Roman"/>
          <w:sz w:val="24"/>
          <w:szCs w:val="24"/>
          <w:lang w:eastAsia="ru-RU"/>
        </w:rPr>
        <w:t xml:space="preserve"> Конкурсная документация разработана в соответствии с Положением о закупках товаров, </w:t>
      </w:r>
      <w:r w:rsidR="00A10ABE" w:rsidRPr="00A10ABE">
        <w:rPr>
          <w:rFonts w:ascii="Times New Roman" w:eastAsia="Times New Roman" w:hAnsi="Times New Roman"/>
          <w:sz w:val="24"/>
          <w:szCs w:val="24"/>
          <w:lang w:eastAsia="ru-RU"/>
        </w:rPr>
        <w:t>работ, услуг</w:t>
      </w:r>
      <w:r w:rsidR="00BE5B3E">
        <w:rPr>
          <w:rFonts w:ascii="Times New Roman" w:eastAsia="Times New Roman" w:hAnsi="Times New Roman"/>
          <w:sz w:val="24"/>
          <w:szCs w:val="24"/>
          <w:lang w:eastAsia="ru-RU"/>
        </w:rPr>
        <w:t>,</w:t>
      </w:r>
      <w:r w:rsidR="00A10ABE"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rsidR="00604BCF" w:rsidRPr="000E1B0A" w:rsidRDefault="007B65E6"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4</w:t>
      </w:r>
      <w:r w:rsidR="00BE65A2" w:rsidRPr="000E1B0A">
        <w:rPr>
          <w:rFonts w:ascii="Times New Roman" w:eastAsia="Times New Roman" w:hAnsi="Times New Roman"/>
          <w:b/>
          <w:color w:val="000000"/>
          <w:sz w:val="24"/>
          <w:szCs w:val="24"/>
          <w:lang w:eastAsia="ru-RU"/>
        </w:rPr>
        <w:t>.</w:t>
      </w:r>
      <w:r w:rsidR="00BE65A2"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sidR="00BE65A2">
        <w:rPr>
          <w:rFonts w:ascii="Times New Roman" w:eastAsia="Times New Roman" w:hAnsi="Times New Roman"/>
          <w:color w:val="000000"/>
          <w:sz w:val="24"/>
          <w:szCs w:val="24"/>
          <w:lang w:eastAsia="ru-RU"/>
        </w:rPr>
        <w:t xml:space="preserve">льную информацию у Заказчика и </w:t>
      </w:r>
      <w:r w:rsidR="00BE65A2" w:rsidRPr="000E1B0A">
        <w:rPr>
          <w:rFonts w:ascii="Times New Roman" w:eastAsia="Times New Roman" w:hAnsi="Times New Roman"/>
          <w:color w:val="000000"/>
          <w:sz w:val="24"/>
          <w:szCs w:val="24"/>
          <w:lang w:eastAsia="ru-RU"/>
        </w:rPr>
        <w:t>ознакомиться с конкурсной документацией по адресу</w:t>
      </w:r>
      <w:r w:rsidR="00BE65A2" w:rsidRPr="0052573B">
        <w:rPr>
          <w:rFonts w:ascii="Times New Roman" w:eastAsia="Times New Roman" w:hAnsi="Times New Roman"/>
          <w:sz w:val="24"/>
          <w:szCs w:val="24"/>
          <w:lang w:eastAsia="ru-RU"/>
        </w:rPr>
        <w:t>: Россия, 119034, г. Москва, Еропкинский переулок, д.</w:t>
      </w:r>
      <w:r w:rsidR="00604BCF">
        <w:rPr>
          <w:rFonts w:ascii="Times New Roman" w:eastAsia="Times New Roman" w:hAnsi="Times New Roman"/>
          <w:sz w:val="24"/>
          <w:szCs w:val="24"/>
          <w:lang w:eastAsia="ru-RU"/>
        </w:rPr>
        <w:t xml:space="preserve"> </w:t>
      </w:r>
      <w:r w:rsidR="00BE65A2" w:rsidRPr="0052573B">
        <w:rPr>
          <w:rFonts w:ascii="Times New Roman" w:eastAsia="Times New Roman" w:hAnsi="Times New Roman"/>
          <w:sz w:val="24"/>
          <w:szCs w:val="24"/>
          <w:lang w:eastAsia="ru-RU"/>
        </w:rPr>
        <w:t>5, стр.</w:t>
      </w:r>
      <w:r w:rsidR="00F00868" w:rsidRPr="00F00868">
        <w:rPr>
          <w:rFonts w:ascii="Times New Roman" w:eastAsia="Times New Roman" w:hAnsi="Times New Roman"/>
          <w:sz w:val="24"/>
          <w:szCs w:val="24"/>
          <w:lang w:eastAsia="ru-RU"/>
        </w:rPr>
        <w:t xml:space="preserve"> </w:t>
      </w:r>
      <w:r w:rsidR="00BE65A2" w:rsidRPr="0052573B">
        <w:rPr>
          <w:rFonts w:ascii="Times New Roman" w:eastAsia="Times New Roman" w:hAnsi="Times New Roman"/>
          <w:sz w:val="24"/>
          <w:szCs w:val="24"/>
          <w:lang w:eastAsia="ru-RU"/>
        </w:rPr>
        <w:t xml:space="preserve">1 </w:t>
      </w:r>
      <w:r w:rsidR="00BE65A2" w:rsidRPr="000E1B0A">
        <w:rPr>
          <w:rFonts w:ascii="Times New Roman" w:eastAsia="Times New Roman" w:hAnsi="Times New Roman"/>
          <w:color w:val="000000"/>
          <w:sz w:val="24"/>
          <w:szCs w:val="24"/>
          <w:lang w:eastAsia="ru-RU"/>
        </w:rPr>
        <w:t>в рабочие дни с 09.00 до 13.00 и с 14.00 до</w:t>
      </w:r>
      <w:r w:rsidR="00BE65A2">
        <w:rPr>
          <w:rFonts w:ascii="Times New Roman" w:eastAsia="Times New Roman" w:hAnsi="Times New Roman"/>
          <w:color w:val="000000"/>
          <w:sz w:val="24"/>
          <w:szCs w:val="24"/>
          <w:lang w:eastAsia="ru-RU"/>
        </w:rPr>
        <w:t xml:space="preserve"> </w:t>
      </w:r>
      <w:r w:rsidR="00BE65A2" w:rsidRPr="000E1B0A">
        <w:rPr>
          <w:rFonts w:ascii="Times New Roman" w:eastAsia="Times New Roman" w:hAnsi="Times New Roman"/>
          <w:color w:val="000000"/>
          <w:sz w:val="24"/>
          <w:szCs w:val="24"/>
          <w:lang w:eastAsia="ru-RU"/>
        </w:rPr>
        <w:t>1</w:t>
      </w:r>
      <w:r w:rsidR="0075407F">
        <w:rPr>
          <w:rFonts w:ascii="Times New Roman" w:eastAsia="Times New Roman" w:hAnsi="Times New Roman"/>
          <w:color w:val="000000"/>
          <w:sz w:val="24"/>
          <w:szCs w:val="24"/>
          <w:lang w:eastAsia="ru-RU"/>
        </w:rPr>
        <w:t>7</w:t>
      </w:r>
      <w:r w:rsidR="00BE65A2" w:rsidRPr="000E1B0A">
        <w:rPr>
          <w:rFonts w:ascii="Times New Roman" w:eastAsia="Times New Roman" w:hAnsi="Times New Roman"/>
          <w:color w:val="000000"/>
          <w:sz w:val="24"/>
          <w:szCs w:val="24"/>
          <w:lang w:eastAsia="ru-RU"/>
        </w:rPr>
        <w:t>.</w:t>
      </w:r>
      <w:r w:rsidR="0075407F">
        <w:rPr>
          <w:rFonts w:ascii="Times New Roman" w:eastAsia="Times New Roman" w:hAnsi="Times New Roman"/>
          <w:color w:val="000000"/>
          <w:sz w:val="24"/>
          <w:szCs w:val="24"/>
          <w:lang w:eastAsia="ru-RU"/>
        </w:rPr>
        <w:t>5</w:t>
      </w:r>
      <w:r w:rsidR="00BE65A2" w:rsidRPr="000E1B0A">
        <w:rPr>
          <w:rFonts w:ascii="Times New Roman" w:eastAsia="Times New Roman" w:hAnsi="Times New Roman"/>
          <w:color w:val="000000"/>
          <w:sz w:val="24"/>
          <w:szCs w:val="24"/>
          <w:lang w:eastAsia="ru-RU"/>
        </w:rPr>
        <w:t>0 по московскому времени.</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t>Контактные лица:</w:t>
      </w:r>
    </w:p>
    <w:p w:rsidR="00616C50" w:rsidRPr="000E1B0A" w:rsidRDefault="00A611D8"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Нечаева Лариса Сергеевна</w:t>
      </w:r>
      <w:r w:rsidR="00616C50" w:rsidRPr="000E1B0A">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начальник отдела</w:t>
      </w:r>
      <w:r w:rsidR="00616C50" w:rsidRPr="000E1B0A">
        <w:rPr>
          <w:rFonts w:ascii="Times New Roman" w:hAnsi="Times New Roman"/>
          <w:sz w:val="24"/>
          <w:szCs w:val="24"/>
        </w:rPr>
        <w:t xml:space="preserve"> </w:t>
      </w:r>
      <w:r>
        <w:rPr>
          <w:rFonts w:ascii="Times New Roman" w:eastAsia="Times New Roman" w:hAnsi="Times New Roman"/>
          <w:sz w:val="24"/>
          <w:szCs w:val="24"/>
          <w:lang w:eastAsia="ru-RU"/>
        </w:rPr>
        <w:t xml:space="preserve">информационного обеспечения </w:t>
      </w:r>
      <w:r w:rsidR="00616C50">
        <w:rPr>
          <w:rFonts w:ascii="Times New Roman" w:eastAsia="Times New Roman" w:hAnsi="Times New Roman"/>
          <w:sz w:val="24"/>
          <w:szCs w:val="24"/>
          <w:lang w:eastAsia="ru-RU"/>
        </w:rPr>
        <w:t>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r w:rsidR="00616C50" w:rsidRPr="000E1B0A">
        <w:rPr>
          <w:rFonts w:ascii="Times New Roman" w:eastAsia="Times New Roman" w:hAnsi="Times New Roman"/>
          <w:sz w:val="28"/>
          <w:szCs w:val="28"/>
          <w:lang w:eastAsia="ru-RU"/>
        </w:rPr>
        <w:t xml:space="preserve"> </w:t>
      </w:r>
    </w:p>
    <w:p w:rsidR="00616C50" w:rsidRPr="000E1B0A" w:rsidRDefault="00B37344"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w:t>
      </w:r>
      <w:r w:rsidR="00F25AC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советник</w:t>
      </w:r>
      <w:r w:rsidR="00616C50">
        <w:rPr>
          <w:rFonts w:ascii="Times New Roman" w:eastAsia="Times New Roman" w:hAnsi="Times New Roman"/>
          <w:sz w:val="24"/>
          <w:szCs w:val="24"/>
          <w:lang w:eastAsia="ru-RU"/>
        </w:rPr>
        <w:t xml:space="preserve"> отдела информационного обеспечения 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sidR="005E408B">
        <w:rPr>
          <w:rFonts w:ascii="Times New Roman" w:eastAsia="Times New Roman" w:hAnsi="Times New Roman"/>
          <w:sz w:val="24"/>
          <w:szCs w:val="24"/>
          <w:lang w:eastAsia="ru-RU"/>
        </w:rPr>
        <w:t xml:space="preserve"> (495) 986-26-</w:t>
      </w:r>
      <w:r w:rsidR="00A611D8">
        <w:rPr>
          <w:rFonts w:ascii="Times New Roman" w:eastAsia="Times New Roman" w:hAnsi="Times New Roman"/>
          <w:sz w:val="24"/>
          <w:szCs w:val="24"/>
          <w:lang w:eastAsia="ru-RU"/>
        </w:rPr>
        <w:t>99</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w:t>
      </w:r>
      <w:r w:rsidR="00B37344">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B3734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7; </w:t>
      </w:r>
      <w:r w:rsidR="005B1C47">
        <w:rPr>
          <w:rFonts w:ascii="Times New Roman" w:eastAsia="Times New Roman" w:hAnsi="Times New Roman"/>
          <w:sz w:val="24"/>
          <w:szCs w:val="24"/>
          <w:lang w:eastAsia="ru-RU"/>
        </w:rPr>
        <w:t>ф</w:t>
      </w:r>
      <w:r w:rsidR="004511BB">
        <w:rPr>
          <w:rFonts w:ascii="Times New Roman" w:eastAsia="Times New Roman" w:hAnsi="Times New Roman"/>
          <w:sz w:val="24"/>
          <w:szCs w:val="24"/>
          <w:lang w:eastAsia="ru-RU"/>
        </w:rPr>
        <w:t>акс: (495) 986-</w:t>
      </w:r>
      <w:r>
        <w:rPr>
          <w:rFonts w:ascii="Times New Roman" w:eastAsia="Times New Roman" w:hAnsi="Times New Roman"/>
          <w:sz w:val="24"/>
          <w:szCs w:val="24"/>
          <w:lang w:eastAsia="ru-RU"/>
        </w:rPr>
        <w:t>27-17</w:t>
      </w:r>
      <w:r w:rsidRPr="000E1B0A">
        <w:rPr>
          <w:rFonts w:ascii="Times New Roman" w:eastAsia="Times New Roman" w:hAnsi="Times New Roman"/>
          <w:sz w:val="24"/>
          <w:szCs w:val="24"/>
          <w:lang w:eastAsia="ru-RU"/>
        </w:rPr>
        <w:t>.</w:t>
      </w:r>
    </w:p>
    <w:p w:rsidR="00616C50" w:rsidRPr="000E1B0A" w:rsidRDefault="00616C50"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00677108" w:rsidRPr="00337FEC">
          <w:rPr>
            <w:rStyle w:val="ae"/>
            <w:rFonts w:ascii="Times New Roman" w:eastAsia="Times New Roman" w:hAnsi="Times New Roman"/>
            <w:sz w:val="24"/>
            <w:szCs w:val="24"/>
            <w:lang w:val="en-US" w:eastAsia="ru-RU"/>
          </w:rPr>
          <w:t>f</w:t>
        </w:r>
        <w:r w:rsidR="00677108" w:rsidRPr="00337FEC">
          <w:rPr>
            <w:rStyle w:val="ae"/>
            <w:rFonts w:ascii="Times New Roman" w:eastAsia="Times New Roman" w:hAnsi="Times New Roman"/>
            <w:sz w:val="24"/>
            <w:szCs w:val="24"/>
            <w:lang w:eastAsia="ru-RU"/>
          </w:rPr>
          <w:t>6230087@</w:t>
        </w:r>
        <w:proofErr w:type="spellStart"/>
        <w:r w:rsidR="00677108" w:rsidRPr="00337FEC">
          <w:rPr>
            <w:rStyle w:val="ae"/>
            <w:rFonts w:ascii="Times New Roman" w:eastAsia="Times New Roman" w:hAnsi="Times New Roman"/>
            <w:sz w:val="24"/>
            <w:szCs w:val="24"/>
            <w:lang w:val="en-US" w:eastAsia="ru-RU"/>
          </w:rPr>
          <w:t>yandex</w:t>
        </w:r>
        <w:proofErr w:type="spellEnd"/>
        <w:r w:rsidR="00677108" w:rsidRPr="00337FEC">
          <w:rPr>
            <w:rStyle w:val="ae"/>
            <w:rFonts w:ascii="Times New Roman" w:eastAsia="Times New Roman" w:hAnsi="Times New Roman"/>
            <w:sz w:val="24"/>
            <w:szCs w:val="24"/>
            <w:lang w:eastAsia="ru-RU"/>
          </w:rPr>
          <w:t>.</w:t>
        </w:r>
        <w:proofErr w:type="spellStart"/>
        <w:r w:rsidR="00677108" w:rsidRPr="00337FEC">
          <w:rPr>
            <w:rStyle w:val="ae"/>
            <w:rFonts w:ascii="Times New Roman" w:eastAsia="Times New Roman" w:hAnsi="Times New Roman"/>
            <w:sz w:val="24"/>
            <w:szCs w:val="24"/>
            <w:lang w:val="en-US" w:eastAsia="ru-RU"/>
          </w:rPr>
          <w:t>ru</w:t>
        </w:r>
        <w:proofErr w:type="spellEnd"/>
      </w:hyperlink>
      <w:r w:rsidR="001D5677">
        <w:rPr>
          <w:rFonts w:ascii="Times New Roman" w:eastAsia="Times New Roman" w:hAnsi="Times New Roman"/>
          <w:sz w:val="24"/>
          <w:szCs w:val="24"/>
          <w:lang w:eastAsia="ru-RU"/>
        </w:rPr>
        <w:t xml:space="preserve">. </w:t>
      </w:r>
    </w:p>
    <w:p w:rsidR="00BE65A2" w:rsidRPr="000E1B0A" w:rsidRDefault="00BE65A2"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postkomsg</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sidR="001034A8">
        <w:rPr>
          <w:rFonts w:ascii="Times New Roman" w:eastAsia="Times New Roman" w:hAnsi="Times New Roman"/>
          <w:sz w:val="24"/>
          <w:szCs w:val="24"/>
          <w:u w:val="words"/>
          <w:lang w:eastAsia="ru-RU"/>
        </w:rPr>
        <w:t>.</w:t>
      </w:r>
    </w:p>
    <w:p w:rsidR="00BE65A2" w:rsidRPr="000E1B0A" w:rsidRDefault="0025227A" w:rsidP="009634DA">
      <w:pPr>
        <w:widowControl w:val="0"/>
        <w:autoSpaceDE w:val="0"/>
        <w:autoSpaceDN w:val="0"/>
        <w:adjustRightInd w:val="0"/>
        <w:spacing w:after="0" w:line="264" w:lineRule="auto"/>
        <w:ind w:firstLine="709"/>
        <w:contextualSpacing/>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5</w:t>
      </w:r>
      <w:r w:rsidR="00BE65A2" w:rsidRPr="000E1B0A">
        <w:rPr>
          <w:rFonts w:ascii="Times New Roman" w:eastAsia="Times New Roman" w:hAnsi="Times New Roman"/>
          <w:b/>
          <w:color w:val="000000"/>
          <w:sz w:val="24"/>
          <w:szCs w:val="24"/>
          <w:lang w:eastAsia="ru-RU"/>
        </w:rPr>
        <w:t>.</w:t>
      </w:r>
      <w:r w:rsidR="00BE65A2"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00BE65A2" w:rsidRPr="000E1B0A">
        <w:rPr>
          <w:rFonts w:ascii="Times New Roman" w:eastAsia="Times New Roman" w:hAnsi="Times New Roman"/>
          <w:sz w:val="24"/>
          <w:szCs w:val="24"/>
          <w:lang w:eastAsia="ru-RU"/>
        </w:rPr>
        <w:t xml:space="preserve">у Заказчика после того, как они направят письменный запрос о предоставлении конкурсной документации по адресу, указанному в п. </w:t>
      </w:r>
      <w:r w:rsidR="00003DA2">
        <w:rPr>
          <w:rFonts w:ascii="Times New Roman" w:eastAsia="Times New Roman" w:hAnsi="Times New Roman"/>
          <w:sz w:val="24"/>
          <w:szCs w:val="24"/>
          <w:lang w:eastAsia="ru-RU"/>
        </w:rPr>
        <w:t>4</w:t>
      </w:r>
      <w:r w:rsidR="00BE65A2" w:rsidRPr="000E1B0A">
        <w:rPr>
          <w:rFonts w:ascii="Times New Roman" w:eastAsia="Times New Roman" w:hAnsi="Times New Roman"/>
          <w:sz w:val="24"/>
          <w:szCs w:val="24"/>
          <w:lang w:eastAsia="ru-RU"/>
        </w:rPr>
        <w:t xml:space="preserve"> настоящей информации</w:t>
      </w:r>
      <w:r w:rsidR="00CB6C7C">
        <w:rPr>
          <w:rFonts w:ascii="Times New Roman" w:eastAsia="Times New Roman" w:hAnsi="Times New Roman"/>
          <w:sz w:val="24"/>
          <w:szCs w:val="24"/>
          <w:lang w:eastAsia="ru-RU"/>
        </w:rPr>
        <w:t>,</w:t>
      </w:r>
      <w:r w:rsidR="00BE65A2" w:rsidRPr="000E1B0A">
        <w:rPr>
          <w:rFonts w:ascii="Times New Roman" w:eastAsia="Times New Roman" w:hAnsi="Times New Roman"/>
          <w:sz w:val="24"/>
          <w:szCs w:val="24"/>
          <w:lang w:eastAsia="ru-RU"/>
        </w:rPr>
        <w:t xml:space="preserve"> или непосредственно на сайте Заказчика, указанном в п. </w:t>
      </w:r>
      <w:r w:rsidR="001C4169">
        <w:rPr>
          <w:rFonts w:ascii="Times New Roman" w:eastAsia="Times New Roman" w:hAnsi="Times New Roman"/>
          <w:sz w:val="24"/>
          <w:szCs w:val="24"/>
          <w:lang w:eastAsia="ru-RU"/>
        </w:rPr>
        <w:t>4</w:t>
      </w:r>
      <w:r w:rsidR="00BE65A2" w:rsidRPr="000E1B0A">
        <w:rPr>
          <w:rFonts w:ascii="Times New Roman" w:eastAsia="Times New Roman" w:hAnsi="Times New Roman"/>
          <w:sz w:val="24"/>
          <w:szCs w:val="24"/>
          <w:lang w:eastAsia="ru-RU"/>
        </w:rPr>
        <w:t xml:space="preserve"> настоящей информации.</w:t>
      </w:r>
    </w:p>
    <w:p w:rsidR="00BE65A2" w:rsidRPr="00A0321F" w:rsidRDefault="0025227A"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iCs/>
          <w:color w:val="000000"/>
          <w:sz w:val="24"/>
          <w:szCs w:val="28"/>
          <w:lang w:eastAsia="ru-RU"/>
        </w:rPr>
        <w:t>6</w:t>
      </w:r>
      <w:r w:rsidR="00BE65A2" w:rsidRPr="000E1B0A">
        <w:rPr>
          <w:rFonts w:ascii="Times New Roman" w:eastAsia="Times New Roman" w:hAnsi="Times New Roman"/>
          <w:b/>
          <w:iCs/>
          <w:sz w:val="24"/>
          <w:szCs w:val="28"/>
          <w:lang w:eastAsia="ru-RU"/>
        </w:rPr>
        <w:t>.</w:t>
      </w:r>
      <w:r w:rsidR="00A0321F">
        <w:rPr>
          <w:rFonts w:ascii="Tahoma" w:eastAsiaTheme="minorHAnsi" w:hAnsi="Tahoma" w:cs="Tahoma"/>
          <w:sz w:val="20"/>
          <w:szCs w:val="24"/>
          <w:lang w:val="x-none"/>
        </w:rPr>
        <w:t xml:space="preserve"> </w:t>
      </w:r>
      <w:r w:rsidR="00A0321F" w:rsidRPr="00A0321F">
        <w:rPr>
          <w:rFonts w:ascii="Times New Roman" w:eastAsia="Times New Roman" w:hAnsi="Times New Roman"/>
          <w:sz w:val="24"/>
          <w:szCs w:val="24"/>
          <w:lang w:eastAsia="ru-RU"/>
        </w:rPr>
        <w:t>Запрос о представлении конкурсной документации должен содержать следующую информацию и реквизиты: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фамилия,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предпочтительный способ получения конкурсной документации: электронной почтой или по соответствующей доверенности нарочным в офисе Заказчика по адресу, указанному в п. 4 настоящей информации.</w:t>
      </w:r>
    </w:p>
    <w:p w:rsidR="00BE65A2" w:rsidRPr="000E1B0A" w:rsidRDefault="0025227A"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w:t>
      </w:r>
      <w:r w:rsidR="00BE65A2" w:rsidRPr="000E1B0A">
        <w:rPr>
          <w:rFonts w:ascii="Times New Roman" w:eastAsia="Times New Roman" w:hAnsi="Times New Roman"/>
          <w:b/>
          <w:sz w:val="24"/>
          <w:szCs w:val="24"/>
          <w:lang w:eastAsia="ru-RU"/>
        </w:rPr>
        <w:t>.</w:t>
      </w:r>
      <w:r w:rsidR="00BE65A2"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w:t>
      </w:r>
      <w:r w:rsidR="001C4169">
        <w:rPr>
          <w:rFonts w:ascii="Times New Roman" w:eastAsia="Times New Roman" w:hAnsi="Times New Roman"/>
          <w:sz w:val="24"/>
          <w:szCs w:val="24"/>
          <w:lang w:eastAsia="ru-RU"/>
        </w:rPr>
        <w:t>4</w:t>
      </w:r>
      <w:r w:rsidR="00BE65A2" w:rsidRPr="000E1B0A">
        <w:rPr>
          <w:rFonts w:ascii="Times New Roman" w:eastAsia="Times New Roman" w:hAnsi="Times New Roman"/>
          <w:sz w:val="24"/>
          <w:szCs w:val="24"/>
          <w:lang w:eastAsia="ru-RU"/>
        </w:rPr>
        <w:t xml:space="preserve"> настоящей информации.</w:t>
      </w:r>
    </w:p>
    <w:p w:rsidR="00BE65A2" w:rsidRPr="000E1B0A" w:rsidRDefault="0025227A" w:rsidP="009634DA">
      <w:pPr>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w:t>
      </w:r>
      <w:r w:rsidR="00BE65A2" w:rsidRPr="000E1B0A">
        <w:rPr>
          <w:rFonts w:ascii="Times New Roman" w:eastAsia="Times New Roman" w:hAnsi="Times New Roman"/>
          <w:b/>
          <w:sz w:val="24"/>
          <w:szCs w:val="24"/>
          <w:lang w:eastAsia="ru-RU"/>
        </w:rPr>
        <w:t>.</w:t>
      </w:r>
      <w:r w:rsidR="00BE65A2" w:rsidRPr="000E1B0A">
        <w:rPr>
          <w:rFonts w:ascii="Times New Roman" w:eastAsia="Times New Roman" w:hAnsi="Times New Roman"/>
          <w:sz w:val="24"/>
          <w:szCs w:val="24"/>
          <w:lang w:eastAsia="ru-RU"/>
        </w:rPr>
        <w:t xml:space="preserve"> </w:t>
      </w:r>
      <w:r w:rsidR="00C5356E" w:rsidRPr="000E1B0A">
        <w:rPr>
          <w:rFonts w:ascii="Times New Roman" w:eastAsia="Times New Roman" w:hAnsi="Times New Roman"/>
          <w:sz w:val="24"/>
          <w:szCs w:val="24"/>
          <w:lang w:eastAsia="ru-RU"/>
        </w:rPr>
        <w:t>Заказчик, разместивший на сайте или опубликовавший в печатном издании Союзного государства извещение о проведении откры</w:t>
      </w:r>
      <w:r w:rsidR="00C5356E">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00C5356E" w:rsidRPr="000E1B0A">
        <w:rPr>
          <w:rFonts w:ascii="Times New Roman" w:eastAsia="Times New Roman" w:hAnsi="Times New Roman"/>
          <w:sz w:val="24"/>
          <w:szCs w:val="24"/>
          <w:lang w:eastAsia="ru-RU"/>
        </w:rPr>
        <w:t xml:space="preserve"> Извещение об отказе </w:t>
      </w:r>
      <w:r w:rsidR="00C5356E" w:rsidRPr="000E1B0A">
        <w:rPr>
          <w:rFonts w:ascii="Times New Roman" w:eastAsia="Times New Roman" w:hAnsi="Times New Roman"/>
          <w:sz w:val="24"/>
          <w:szCs w:val="24"/>
          <w:lang w:eastAsia="ru-RU"/>
        </w:rPr>
        <w:lastRenderedPageBreak/>
        <w:t>от проведения конкурса размещается на сайте Заказчика или публикуется в печатном издании Союзного государства.</w:t>
      </w:r>
    </w:p>
    <w:p w:rsidR="000E34B6" w:rsidRPr="0030578E" w:rsidRDefault="0062186E"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bookmarkStart w:id="3" w:name="_Ref503346316"/>
      <w:r w:rsidRPr="0030578E">
        <w:rPr>
          <w:rFonts w:ascii="Times New Roman" w:eastAsia="Times New Roman" w:hAnsi="Times New Roman"/>
          <w:b/>
          <w:sz w:val="24"/>
          <w:szCs w:val="24"/>
          <w:lang w:eastAsia="ru-RU"/>
        </w:rPr>
        <w:t>9</w:t>
      </w:r>
      <w:r w:rsidR="000E34B6" w:rsidRPr="0030578E">
        <w:rPr>
          <w:rFonts w:ascii="Times New Roman" w:eastAsia="Times New Roman" w:hAnsi="Times New Roman"/>
          <w:b/>
          <w:sz w:val="24"/>
          <w:szCs w:val="24"/>
          <w:lang w:eastAsia="ru-RU"/>
        </w:rPr>
        <w:t>.</w:t>
      </w:r>
      <w:r w:rsidR="000E34B6" w:rsidRPr="0030578E">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конкурсные заявки) начинается с 09.00 </w:t>
      </w:r>
      <w:r w:rsidR="000E34B6" w:rsidRPr="0030578E">
        <w:rPr>
          <w:rFonts w:ascii="Times New Roman" w:hAnsi="Times New Roman"/>
          <w:sz w:val="24"/>
          <w:szCs w:val="24"/>
          <w:lang w:eastAsia="ru-RU"/>
        </w:rPr>
        <w:t>часов</w:t>
      </w:r>
      <w:r w:rsidR="000E34B6" w:rsidRPr="0030578E">
        <w:rPr>
          <w:rFonts w:ascii="Times New Roman" w:eastAsia="Times New Roman" w:hAnsi="Times New Roman"/>
          <w:sz w:val="24"/>
          <w:szCs w:val="24"/>
          <w:lang w:eastAsia="ru-RU"/>
        </w:rPr>
        <w:t xml:space="preserve"> 8 </w:t>
      </w:r>
      <w:r w:rsidR="00F07EEC" w:rsidRPr="0030578E">
        <w:rPr>
          <w:rFonts w:ascii="Times New Roman" w:eastAsia="Times New Roman" w:hAnsi="Times New Roman"/>
          <w:sz w:val="24"/>
          <w:szCs w:val="24"/>
          <w:lang w:eastAsia="ru-RU"/>
        </w:rPr>
        <w:t>декабря</w:t>
      </w:r>
      <w:r w:rsidR="000E34B6" w:rsidRPr="0030578E">
        <w:rPr>
          <w:rFonts w:ascii="Times New Roman" w:eastAsia="Times New Roman" w:hAnsi="Times New Roman"/>
          <w:sz w:val="24"/>
          <w:szCs w:val="24"/>
          <w:lang w:eastAsia="ru-RU"/>
        </w:rPr>
        <w:t xml:space="preserve"> 20</w:t>
      </w:r>
      <w:r w:rsidR="00200641" w:rsidRPr="0030578E">
        <w:rPr>
          <w:rFonts w:ascii="Times New Roman" w:eastAsia="Times New Roman" w:hAnsi="Times New Roman"/>
          <w:sz w:val="24"/>
          <w:szCs w:val="24"/>
          <w:lang w:eastAsia="ru-RU"/>
        </w:rPr>
        <w:t>20</w:t>
      </w:r>
      <w:r w:rsidR="000E34B6" w:rsidRPr="0030578E">
        <w:rPr>
          <w:rFonts w:ascii="Times New Roman" w:eastAsia="Times New Roman" w:hAnsi="Times New Roman"/>
          <w:sz w:val="24"/>
          <w:szCs w:val="24"/>
          <w:lang w:eastAsia="ru-RU"/>
        </w:rPr>
        <w:t xml:space="preserve"> г. Заявки на участие в конкурсе</w:t>
      </w:r>
      <w:r w:rsidR="000E34B6" w:rsidRPr="0030578E">
        <w:rPr>
          <w:rFonts w:ascii="Times New Roman" w:eastAsia="Times New Roman" w:hAnsi="Times New Roman"/>
          <w:sz w:val="24"/>
          <w:szCs w:val="24"/>
          <w:lang w:eastAsia="ru-RU"/>
        </w:rPr>
        <w:br/>
        <w:t xml:space="preserve">должны быть поданы в запечатанных конвертах, которые представляются Заказчику не позднее 12.00 </w:t>
      </w:r>
      <w:r w:rsidR="000E34B6" w:rsidRPr="0030578E">
        <w:rPr>
          <w:rFonts w:ascii="Times New Roman" w:hAnsi="Times New Roman"/>
          <w:sz w:val="24"/>
          <w:szCs w:val="24"/>
          <w:lang w:eastAsia="ru-RU"/>
        </w:rPr>
        <w:t>часов</w:t>
      </w:r>
      <w:r w:rsidR="000E34B6" w:rsidRPr="0030578E">
        <w:rPr>
          <w:rFonts w:ascii="Times New Roman" w:eastAsia="Times New Roman" w:hAnsi="Times New Roman"/>
          <w:sz w:val="24"/>
          <w:szCs w:val="24"/>
          <w:lang w:eastAsia="ru-RU"/>
        </w:rPr>
        <w:t xml:space="preserve"> </w:t>
      </w:r>
      <w:r w:rsidR="00F34DD5" w:rsidRPr="0030578E">
        <w:rPr>
          <w:rFonts w:ascii="Times New Roman" w:eastAsia="Times New Roman" w:hAnsi="Times New Roman"/>
          <w:sz w:val="24"/>
          <w:szCs w:val="24"/>
          <w:lang w:eastAsia="ru-RU"/>
        </w:rPr>
        <w:t>2</w:t>
      </w:r>
      <w:r w:rsidR="000E34B6" w:rsidRPr="0030578E">
        <w:rPr>
          <w:rFonts w:ascii="Times New Roman" w:eastAsia="Times New Roman" w:hAnsi="Times New Roman"/>
          <w:sz w:val="24"/>
          <w:szCs w:val="24"/>
          <w:lang w:eastAsia="ru-RU"/>
        </w:rPr>
        <w:t>8 декабря 20</w:t>
      </w:r>
      <w:r w:rsidR="00F34DD5" w:rsidRPr="0030578E">
        <w:rPr>
          <w:rFonts w:ascii="Times New Roman" w:eastAsia="Times New Roman" w:hAnsi="Times New Roman"/>
          <w:sz w:val="24"/>
          <w:szCs w:val="24"/>
          <w:lang w:eastAsia="ru-RU"/>
        </w:rPr>
        <w:t>20</w:t>
      </w:r>
      <w:r w:rsidR="000E34B6" w:rsidRPr="0030578E">
        <w:rPr>
          <w:rFonts w:ascii="Times New Roman" w:eastAsia="Times New Roman" w:hAnsi="Times New Roman"/>
          <w:sz w:val="24"/>
          <w:szCs w:val="24"/>
          <w:lang w:eastAsia="ru-RU"/>
        </w:rPr>
        <w:t xml:space="preserve"> г.</w:t>
      </w:r>
      <w:r w:rsidR="000E34B6" w:rsidRPr="0030578E">
        <w:rPr>
          <w:rFonts w:ascii="Times New Roman" w:eastAsia="Times New Roman" w:hAnsi="Times New Roman"/>
          <w:b/>
          <w:sz w:val="24"/>
          <w:szCs w:val="24"/>
          <w:lang w:eastAsia="ru-RU"/>
        </w:rPr>
        <w:t xml:space="preserve"> </w:t>
      </w:r>
      <w:r w:rsidR="000E34B6" w:rsidRPr="0030578E">
        <w:rPr>
          <w:rFonts w:ascii="Times New Roman" w:eastAsia="Times New Roman" w:hAnsi="Times New Roman"/>
          <w:sz w:val="24"/>
          <w:szCs w:val="24"/>
          <w:lang w:eastAsia="ru-RU"/>
        </w:rPr>
        <w:t>по адресу, указанному в п. 5 настоящей информации.</w:t>
      </w:r>
    </w:p>
    <w:p w:rsidR="000E34B6" w:rsidRPr="0030578E" w:rsidRDefault="0062186E" w:rsidP="000E34B6">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b/>
          <w:sz w:val="24"/>
          <w:szCs w:val="24"/>
          <w:lang w:eastAsia="ru-RU"/>
        </w:rPr>
        <w:t>10</w:t>
      </w:r>
      <w:r w:rsidR="000E34B6" w:rsidRPr="0030578E">
        <w:rPr>
          <w:rFonts w:ascii="Times New Roman" w:eastAsia="Times New Roman" w:hAnsi="Times New Roman"/>
          <w:b/>
          <w:sz w:val="24"/>
          <w:szCs w:val="24"/>
          <w:lang w:eastAsia="ru-RU"/>
        </w:rPr>
        <w:t>.</w:t>
      </w:r>
      <w:r w:rsidR="000E34B6" w:rsidRPr="0030578E">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sidR="00F34DD5" w:rsidRPr="0030578E">
        <w:rPr>
          <w:rFonts w:ascii="Times New Roman" w:eastAsia="Times New Roman" w:hAnsi="Times New Roman"/>
          <w:sz w:val="24"/>
          <w:szCs w:val="24"/>
          <w:lang w:eastAsia="ru-RU"/>
        </w:rPr>
        <w:t>2</w:t>
      </w:r>
      <w:r w:rsidR="000E34B6" w:rsidRPr="0030578E">
        <w:rPr>
          <w:rFonts w:ascii="Times New Roman" w:eastAsia="Times New Roman" w:hAnsi="Times New Roman"/>
          <w:sz w:val="24"/>
          <w:szCs w:val="24"/>
          <w:lang w:eastAsia="ru-RU"/>
        </w:rPr>
        <w:t>8 декабря 20</w:t>
      </w:r>
      <w:r w:rsidR="00F34DD5" w:rsidRPr="0030578E">
        <w:rPr>
          <w:rFonts w:ascii="Times New Roman" w:eastAsia="Times New Roman" w:hAnsi="Times New Roman"/>
          <w:sz w:val="24"/>
          <w:szCs w:val="24"/>
          <w:lang w:eastAsia="ru-RU"/>
        </w:rPr>
        <w:t>20</w:t>
      </w:r>
      <w:r w:rsidR="000E34B6" w:rsidRPr="0030578E">
        <w:rPr>
          <w:rFonts w:ascii="Times New Roman" w:eastAsia="Times New Roman" w:hAnsi="Times New Roman"/>
          <w:sz w:val="24"/>
          <w:szCs w:val="24"/>
          <w:lang w:eastAsia="ru-RU"/>
        </w:rPr>
        <w:t> г. в 12.00 часов московского времени по адресу: Россия, 119034, г. Москва, Еропкинский переулок, д. 5, стр. 1.</w:t>
      </w:r>
    </w:p>
    <w:p w:rsidR="005B1C47" w:rsidRPr="00BE7DCE" w:rsidRDefault="005B1C47" w:rsidP="009634DA">
      <w:pPr>
        <w:widowControl w:val="0"/>
        <w:autoSpaceDE w:val="0"/>
        <w:autoSpaceDN w:val="0"/>
        <w:adjustRightInd w:val="0"/>
        <w:spacing w:after="0" w:line="264" w:lineRule="auto"/>
        <w:ind w:firstLine="709"/>
        <w:contextualSpacing/>
        <w:jc w:val="both"/>
        <w:rPr>
          <w:rFonts w:ascii="Times New Roman" w:eastAsia="Times New Roman" w:hAnsi="Times New Roman"/>
          <w:sz w:val="24"/>
          <w:szCs w:val="24"/>
          <w:lang w:eastAsia="ru-RU"/>
        </w:rPr>
      </w:pPr>
    </w:p>
    <w:p w:rsidR="00BE65A2" w:rsidRPr="009654D0" w:rsidRDefault="009634DA"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3"/>
    </w:p>
    <w:p w:rsidR="00BE65A2" w:rsidRPr="009654D0" w:rsidRDefault="00BE65A2" w:rsidP="00BE65A2">
      <w:pPr>
        <w:keepNext/>
        <w:suppressAutoHyphens/>
        <w:spacing w:before="240" w:after="120" w:line="240"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rsidR="00BE65A2" w:rsidRPr="009654D0" w:rsidRDefault="00BE65A2" w:rsidP="00BE65A2">
      <w:pPr>
        <w:keepNext/>
        <w:suppressAutoHyphens/>
        <w:spacing w:after="0" w:line="240" w:lineRule="auto"/>
        <w:contextualSpacing/>
        <w:jc w:val="center"/>
        <w:rPr>
          <w:rFonts w:ascii="Times New Roman" w:eastAsia="Times New Roman" w:hAnsi="Times New Roman"/>
          <w:b/>
          <w:sz w:val="24"/>
          <w:szCs w:val="24"/>
          <w:lang w:eastAsia="ru-RU"/>
        </w:rPr>
      </w:pPr>
      <w:bookmarkStart w:id="4" w:name="_Ref440305687"/>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4"/>
    </w:p>
    <w:p w:rsidR="00643AE8" w:rsidRDefault="00BE65A2" w:rsidP="000E34B6">
      <w:pPr>
        <w:keepNext/>
        <w:suppressAutoHyphens/>
        <w:spacing w:after="0" w:line="240" w:lineRule="auto"/>
        <w:ind w:firstLine="709"/>
        <w:contextualSpacing/>
        <w:jc w:val="both"/>
        <w:outlineLvl w:val="0"/>
        <w:rPr>
          <w:rFonts w:ascii="Times New Roman" w:eastAsia="Times New Roman" w:hAnsi="Times New Roman"/>
          <w:sz w:val="24"/>
          <w:szCs w:val="24"/>
          <w:lang w:eastAsia="ru-RU"/>
        </w:rPr>
      </w:pPr>
      <w:bookmarkStart w:id="5" w:name="_Ref469419046"/>
      <w:bookmarkStart w:id="6" w:name="_Ref126728008"/>
      <w:r>
        <w:rPr>
          <w:rFonts w:ascii="Times New Roman" w:eastAsia="Times New Roman" w:hAnsi="Times New Roman"/>
          <w:sz w:val="24"/>
          <w:szCs w:val="24"/>
          <w:lang w:eastAsia="ru-RU"/>
        </w:rPr>
        <w:t>1.1.</w:t>
      </w:r>
      <w:r w:rsidR="000471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w:t>
      </w:r>
      <w:r w:rsidR="000471E3">
        <w:rPr>
          <w:rFonts w:ascii="Times New Roman" w:eastAsia="Times New Roman" w:hAnsi="Times New Roman"/>
          <w:sz w:val="24"/>
          <w:szCs w:val="24"/>
          <w:lang w:eastAsia="ru-RU"/>
        </w:rPr>
        <w:t> </w:t>
      </w:r>
      <w:r w:rsidR="000E34B6"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0E34B6">
        <w:rPr>
          <w:rFonts w:ascii="Times New Roman" w:eastAsia="Times New Roman" w:hAnsi="Times New Roman"/>
          <w:sz w:val="24"/>
          <w:szCs w:val="24"/>
          <w:lang w:eastAsia="ru-RU"/>
        </w:rPr>
        <w:t xml:space="preserve">урс на право заключения договора на </w:t>
      </w:r>
      <w:r w:rsidR="000E34B6" w:rsidRPr="0051144C">
        <w:rPr>
          <w:rFonts w:ascii="Times New Roman" w:eastAsia="Times New Roman" w:hAnsi="Times New Roman"/>
          <w:color w:val="000000"/>
          <w:sz w:val="24"/>
          <w:szCs w:val="24"/>
          <w:lang w:eastAsia="ru-RU"/>
        </w:rPr>
        <w:t xml:space="preserve">выполнение работ </w:t>
      </w:r>
      <w:r w:rsidR="000E34B6" w:rsidRPr="005403E7">
        <w:rPr>
          <w:rFonts w:ascii="Times New Roman" w:eastAsia="Times New Roman" w:hAnsi="Times New Roman"/>
          <w:color w:val="000000"/>
          <w:sz w:val="24"/>
          <w:szCs w:val="24"/>
          <w:lang w:eastAsia="ru-RU"/>
        </w:rPr>
        <w:t>по изданию и распространению общественно-политического ежемесячного журнала «Союзное государство»</w:t>
      </w:r>
      <w:r w:rsidR="000E34B6">
        <w:rPr>
          <w:rFonts w:ascii="Times New Roman" w:eastAsia="Times New Roman" w:hAnsi="Times New Roman"/>
          <w:color w:val="000000"/>
          <w:sz w:val="24"/>
          <w:szCs w:val="24"/>
          <w:lang w:eastAsia="ru-RU"/>
        </w:rPr>
        <w:t xml:space="preserve"> в 202</w:t>
      </w:r>
      <w:r w:rsidR="002F0C56">
        <w:rPr>
          <w:rFonts w:ascii="Times New Roman" w:eastAsia="Times New Roman" w:hAnsi="Times New Roman"/>
          <w:color w:val="000000"/>
          <w:sz w:val="24"/>
          <w:szCs w:val="24"/>
          <w:lang w:eastAsia="ru-RU"/>
        </w:rPr>
        <w:t>1</w:t>
      </w:r>
      <w:r w:rsidR="000E34B6">
        <w:rPr>
          <w:rFonts w:ascii="Times New Roman" w:eastAsia="Times New Roman" w:hAnsi="Times New Roman"/>
          <w:color w:val="000000"/>
          <w:sz w:val="24"/>
          <w:szCs w:val="24"/>
          <w:lang w:eastAsia="ru-RU"/>
        </w:rPr>
        <w:t xml:space="preserve"> году.</w:t>
      </w:r>
    </w:p>
    <w:p w:rsidR="005A5158" w:rsidRPr="005A5158" w:rsidRDefault="000471E3" w:rsidP="00E925A4">
      <w:pPr>
        <w:keepNext/>
        <w:tabs>
          <w:tab w:val="num" w:pos="1080"/>
        </w:tabs>
        <w:suppressAutoHyphen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p>
    <w:p w:rsidR="00BE65A2" w:rsidRPr="00A92B3E" w:rsidRDefault="00BE65A2" w:rsidP="005A5158">
      <w:pPr>
        <w:widowControl w:val="0"/>
        <w:adjustRightInd w:val="0"/>
        <w:spacing w:after="0" w:line="240" w:lineRule="auto"/>
        <w:ind w:firstLine="709"/>
        <w:contextualSpacing/>
        <w:jc w:val="both"/>
        <w:textAlignment w:val="baseline"/>
        <w:rPr>
          <w:rFonts w:ascii="Times New Roman" w:eastAsia="Times New Roman" w:hAnsi="Times New Roman"/>
          <w:sz w:val="16"/>
          <w:szCs w:val="16"/>
          <w:lang w:eastAsia="ru-RU"/>
        </w:rPr>
      </w:pPr>
    </w:p>
    <w:p w:rsidR="006469A4" w:rsidRPr="009654D0" w:rsidRDefault="006469A4" w:rsidP="006469A4">
      <w:pPr>
        <w:spacing w:after="0" w:line="240" w:lineRule="auto"/>
        <w:contextualSpacing/>
        <w:jc w:val="center"/>
        <w:rPr>
          <w:rFonts w:ascii="Times New Roman" w:eastAsia="Times New Roman" w:hAnsi="Times New Roman"/>
          <w:b/>
          <w:bCs/>
          <w:sz w:val="24"/>
          <w:szCs w:val="24"/>
          <w:lang w:eastAsia="ru-RU"/>
        </w:rPr>
      </w:pPr>
      <w:bookmarkStart w:id="7" w:name="_Ref125785228"/>
      <w:bookmarkStart w:id="8" w:name="_Ref469165187"/>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rsidR="00D955C8" w:rsidRPr="0030578E" w:rsidRDefault="00D955C8" w:rsidP="00D955C8">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9" w:name="_Ref125359567"/>
      <w:r w:rsidRPr="0030578E">
        <w:rPr>
          <w:rFonts w:ascii="Times New Roman" w:eastAsia="Times New Roman" w:hAnsi="Times New Roman"/>
          <w:bCs/>
          <w:sz w:val="24"/>
          <w:szCs w:val="20"/>
          <w:lang w:eastAsia="ru-RU"/>
        </w:rPr>
        <w:t>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местонахождения 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Положением.</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2.2. </w:t>
      </w:r>
      <w:bookmarkStart w:id="10" w:name="_Ref126467178"/>
      <w:r w:rsidRPr="00D36F72">
        <w:rPr>
          <w:rFonts w:ascii="Times New Roman" w:eastAsia="Times New Roman" w:hAnsi="Times New Roman"/>
          <w:bCs/>
          <w:sz w:val="24"/>
          <w:szCs w:val="20"/>
          <w:lang w:eastAsia="ru-RU"/>
        </w:rPr>
        <w:t>К участникам конкурса устанавливаются следующие требования:</w:t>
      </w:r>
      <w:bookmarkEnd w:id="10"/>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1) соответствие требованиям, установленным законодательством и Положением к лицам, осуществляющим </w:t>
      </w:r>
      <w:r w:rsidR="00492EB9">
        <w:rPr>
          <w:rFonts w:ascii="Times New Roman" w:eastAsia="Times New Roman" w:hAnsi="Times New Roman"/>
          <w:bCs/>
          <w:sz w:val="24"/>
          <w:szCs w:val="20"/>
          <w:lang w:eastAsia="ru-RU"/>
        </w:rPr>
        <w:t>выполнение работ</w:t>
      </w:r>
      <w:r w:rsidRPr="00D36F72">
        <w:rPr>
          <w:rFonts w:ascii="Times New Roman" w:eastAsia="Times New Roman" w:hAnsi="Times New Roman"/>
          <w:bCs/>
          <w:sz w:val="24"/>
          <w:szCs w:val="20"/>
          <w:lang w:eastAsia="ru-RU"/>
        </w:rPr>
        <w:t>, являющихся предметом Договора;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 отсутствие ликвидационных процедур в отношении участника конкурса;</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3) неприостановление деятельности участника конкурса в порядке, установленном законодательством, на дату подачи заявки на участие в конкурсе;</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w:t>
      </w:r>
      <w:r w:rsidR="001433B8" w:rsidRPr="002D4FC6">
        <w:rPr>
          <w:rFonts w:ascii="Times New Roman" w:eastAsia="Times New Roman" w:hAnsi="Times New Roman"/>
          <w:bCs/>
          <w:sz w:val="24"/>
          <w:szCs w:val="20"/>
          <w:lang w:eastAsia="ru-RU"/>
        </w:rPr>
        <w:t xml:space="preserve">российские </w:t>
      </w:r>
      <w:r w:rsidRPr="002D4FC6">
        <w:rPr>
          <w:rFonts w:ascii="Times New Roman" w:eastAsia="Times New Roman" w:hAnsi="Times New Roman"/>
          <w:bCs/>
          <w:sz w:val="24"/>
          <w:szCs w:val="20"/>
          <w:lang w:eastAsia="ru-RU"/>
        </w:rPr>
        <w:t xml:space="preserve">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rsidR="001433B8" w:rsidRPr="002D4FC6" w:rsidRDefault="001433B8" w:rsidP="001433B8">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rsidR="006469A4" w:rsidRPr="001E7B9A" w:rsidRDefault="006469A4" w:rsidP="006469A4">
      <w:pPr>
        <w:tabs>
          <w:tab w:val="left" w:pos="0"/>
        </w:tabs>
        <w:spacing w:after="0" w:line="240" w:lineRule="auto"/>
        <w:ind w:firstLine="709"/>
        <w:contextualSpacing/>
        <w:jc w:val="both"/>
        <w:rPr>
          <w:rFonts w:ascii="Times New Roman" w:eastAsia="Times New Roman" w:hAnsi="Times New Roman"/>
          <w:bCs/>
          <w:color w:val="000000"/>
          <w:sz w:val="24"/>
          <w:szCs w:val="20"/>
          <w:lang w:eastAsia="ru-RU"/>
        </w:rPr>
      </w:pPr>
      <w:r w:rsidRPr="00D36F72">
        <w:rPr>
          <w:rFonts w:ascii="Times New Roman" w:eastAsia="Times New Roman" w:hAnsi="Times New Roman"/>
          <w:bCs/>
          <w:sz w:val="24"/>
          <w:szCs w:val="20"/>
          <w:lang w:eastAsia="ru-RU"/>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rFonts w:ascii="Times New Roman" w:eastAsia="Times New Roman" w:hAnsi="Times New Roman"/>
          <w:bCs/>
          <w:color w:val="000000"/>
          <w:sz w:val="24"/>
          <w:szCs w:val="20"/>
          <w:lang w:eastAsia="ru-RU"/>
        </w:rPr>
        <w:t xml:space="preserve">связаны </w:t>
      </w:r>
      <w:r w:rsidR="00642E31">
        <w:rPr>
          <w:rFonts w:ascii="Times New Roman" w:eastAsia="Times New Roman" w:hAnsi="Times New Roman"/>
          <w:bCs/>
          <w:color w:val="000000"/>
          <w:sz w:val="24"/>
          <w:szCs w:val="20"/>
          <w:lang w:eastAsia="ru-RU"/>
        </w:rPr>
        <w:t>с выполнением работ</w:t>
      </w:r>
      <w:r w:rsidRPr="001E7B9A">
        <w:rPr>
          <w:rFonts w:ascii="Times New Roman" w:eastAsia="Times New Roman" w:hAnsi="Times New Roman"/>
          <w:bCs/>
          <w:color w:val="000000"/>
          <w:sz w:val="24"/>
          <w:szCs w:val="20"/>
          <w:lang w:eastAsia="ru-RU"/>
        </w:rPr>
        <w:t>, являющихся предметом Договора, и административного наказания в виде дисквалификации;</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rsidR="006469A4" w:rsidRPr="00D36F72"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7) участник конкурса не является офшорной компанией.</w:t>
      </w:r>
    </w:p>
    <w:p w:rsidR="006469A4" w:rsidRPr="00D36F72" w:rsidRDefault="00A868C3"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Pr>
          <w:rFonts w:ascii="Times New Roman" w:eastAsia="Times New Roman" w:hAnsi="Times New Roman"/>
          <w:bCs/>
          <w:sz w:val="24"/>
          <w:szCs w:val="20"/>
          <w:lang w:eastAsia="ru-RU"/>
        </w:rPr>
        <w:lastRenderedPageBreak/>
        <w:t>2.3</w:t>
      </w:r>
      <w:r w:rsidR="006469A4" w:rsidRPr="00D36F72">
        <w:rPr>
          <w:rFonts w:ascii="Times New Roman" w:eastAsia="Times New Roman" w:hAnsi="Times New Roman"/>
          <w:bCs/>
          <w:sz w:val="24"/>
          <w:szCs w:val="20"/>
          <w:lang w:eastAsia="ru-RU"/>
        </w:rPr>
        <w:t>.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rsidR="006469A4" w:rsidRPr="00D36F72" w:rsidRDefault="00A868C3"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r>
        <w:rPr>
          <w:rFonts w:ascii="Times New Roman" w:eastAsia="Times New Roman" w:hAnsi="Times New Roman"/>
          <w:bCs/>
          <w:sz w:val="24"/>
          <w:szCs w:val="20"/>
          <w:lang w:eastAsia="ru-RU"/>
        </w:rPr>
        <w:t>2.4</w:t>
      </w:r>
      <w:r w:rsidR="006469A4" w:rsidRPr="00D36F72">
        <w:rPr>
          <w:rFonts w:ascii="Times New Roman" w:eastAsia="Times New Roman" w:hAnsi="Times New Roman"/>
          <w:bCs/>
          <w:sz w:val="24"/>
          <w:szCs w:val="20"/>
          <w:lang w:eastAsia="ru-RU"/>
        </w:rPr>
        <w:t>. В реестре недобросовестных поставщиков должны отсутствовать сведения об участнике конкурса, подавшем заявку на участие в конкурсе.</w:t>
      </w:r>
    </w:p>
    <w:p w:rsidR="006469A4"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rsidR="006469A4"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1" w:name="_Ref503263685"/>
      <w:bookmarkEnd w:id="9"/>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rsidR="006469A4" w:rsidRPr="00E41D37" w:rsidRDefault="006469A4" w:rsidP="006469A4">
      <w:pPr>
        <w:tabs>
          <w:tab w:val="left" w:pos="0"/>
        </w:tabs>
        <w:spacing w:after="0" w:line="240" w:lineRule="auto"/>
        <w:ind w:firstLine="709"/>
        <w:contextualSpacing/>
        <w:jc w:val="both"/>
        <w:rPr>
          <w:rFonts w:ascii="Times New Roman" w:eastAsia="Times New Roman" w:hAnsi="Times New Roman"/>
          <w:bCs/>
          <w:sz w:val="24"/>
          <w:szCs w:val="20"/>
          <w:lang w:eastAsia="ru-RU"/>
        </w:rPr>
      </w:pPr>
    </w:p>
    <w:p w:rsidR="006469A4" w:rsidRPr="009654D0" w:rsidRDefault="006469A4" w:rsidP="006469A4">
      <w:pPr>
        <w:keepNext/>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11"/>
    </w:p>
    <w:p w:rsidR="006469A4" w:rsidRDefault="006469A4" w:rsidP="009D087F">
      <w:pPr>
        <w:tabs>
          <w:tab w:val="left" w:pos="0"/>
        </w:tabs>
        <w:spacing w:after="0" w:line="240" w:lineRule="auto"/>
        <w:ind w:firstLine="709"/>
        <w:contextualSpacing/>
        <w:jc w:val="both"/>
        <w:rPr>
          <w:rFonts w:ascii="Times New Roman" w:eastAsia="Times New Roman" w:hAnsi="Times New Roman"/>
          <w:bCs/>
          <w:sz w:val="24"/>
          <w:szCs w:val="20"/>
          <w:lang w:eastAsia="ru-RU"/>
        </w:rPr>
      </w:pPr>
      <w:bookmarkStart w:id="12"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rFonts w:ascii="Times New Roman" w:eastAsia="Times New Roman" w:hAnsi="Times New Roman"/>
          <w:bCs/>
          <w:sz w:val="24"/>
          <w:szCs w:val="20"/>
          <w:lang w:eastAsia="ru-RU"/>
        </w:rPr>
        <w:t xml:space="preserve"> </w:t>
      </w:r>
    </w:p>
    <w:p w:rsidR="009D087F" w:rsidRPr="005B3F68" w:rsidRDefault="009D087F" w:rsidP="009D087F">
      <w:pPr>
        <w:tabs>
          <w:tab w:val="left" w:pos="0"/>
        </w:tabs>
        <w:spacing w:after="0" w:line="240" w:lineRule="auto"/>
        <w:ind w:firstLine="709"/>
        <w:contextualSpacing/>
        <w:jc w:val="both"/>
        <w:rPr>
          <w:rFonts w:ascii="Times New Roman" w:eastAsia="Times New Roman" w:hAnsi="Times New Roman"/>
          <w:sz w:val="24"/>
          <w:szCs w:val="24"/>
          <w:lang w:eastAsia="ru-RU"/>
        </w:rPr>
      </w:pPr>
    </w:p>
    <w:p w:rsidR="006469A4" w:rsidRPr="00801770" w:rsidRDefault="006469A4" w:rsidP="006469A4">
      <w:pPr>
        <w:keepNext/>
        <w:suppressAutoHyphens/>
        <w:spacing w:before="240" w:after="12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rsidR="006469A4" w:rsidRPr="00801770" w:rsidRDefault="006469A4" w:rsidP="006469A4">
      <w:pPr>
        <w:keepNext/>
        <w:suppressAutoHyphens/>
        <w:spacing w:before="120" w:after="0" w:line="240"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3" w:name="_Ref440089988"/>
      <w:r w:rsidRPr="00CB551C">
        <w:rPr>
          <w:rFonts w:ascii="Times New Roman" w:eastAsia="Times New Roman" w:hAnsi="Times New Roman"/>
          <w:sz w:val="24"/>
          <w:szCs w:val="24"/>
          <w:lang w:eastAsia="ru-RU"/>
        </w:rPr>
        <w:t>5.1. Конкурсная документация включает:</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а</w:t>
      </w:r>
      <w:proofErr w:type="gramEnd"/>
      <w:r w:rsidRPr="00CB551C">
        <w:rPr>
          <w:rFonts w:ascii="Times New Roman" w:eastAsia="Times New Roman" w:hAnsi="Times New Roman"/>
          <w:sz w:val="24"/>
          <w:szCs w:val="24"/>
          <w:lang w:eastAsia="ru-RU"/>
        </w:rPr>
        <w:t>) информацию о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инструкцию участникам конкурса; </w:t>
      </w:r>
    </w:p>
    <w:p w:rsidR="006469A4" w:rsidRPr="00CB551C"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proofErr w:type="gramEnd"/>
      <w:r w:rsidR="006469A4" w:rsidRPr="00CB551C">
        <w:rPr>
          <w:rFonts w:ascii="Times New Roman" w:eastAsia="Times New Roman" w:hAnsi="Times New Roman"/>
          <w:sz w:val="24"/>
          <w:szCs w:val="24"/>
          <w:lang w:eastAsia="ru-RU"/>
        </w:rPr>
        <w:t>) информационную карту конкурсной заявки;</w:t>
      </w:r>
    </w:p>
    <w:p w:rsidR="006469A4" w:rsidRPr="00CB551C"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w:t>
      </w:r>
      <w:proofErr w:type="gramEnd"/>
      <w:r w:rsidR="006469A4" w:rsidRPr="00CB551C">
        <w:rPr>
          <w:rFonts w:ascii="Times New Roman" w:eastAsia="Times New Roman" w:hAnsi="Times New Roman"/>
          <w:sz w:val="24"/>
          <w:szCs w:val="24"/>
          <w:lang w:eastAsia="ru-RU"/>
        </w:rPr>
        <w:t>) техническое задание;</w:t>
      </w:r>
    </w:p>
    <w:p w:rsidR="006469A4" w:rsidRPr="00CB551C"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w:t>
      </w:r>
      <w:proofErr w:type="gramEnd"/>
      <w:r w:rsidR="006469A4" w:rsidRPr="00CB551C">
        <w:rPr>
          <w:rFonts w:ascii="Times New Roman" w:eastAsia="Times New Roman" w:hAnsi="Times New Roman"/>
          <w:sz w:val="24"/>
          <w:szCs w:val="24"/>
          <w:lang w:eastAsia="ru-RU"/>
        </w:rPr>
        <w:t>) форму № 1 – Конкурсная заявка;</w:t>
      </w:r>
    </w:p>
    <w:p w:rsidR="006469A4" w:rsidRPr="00CB551C"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е</w:t>
      </w:r>
      <w:proofErr w:type="gramEnd"/>
      <w:r w:rsidR="006469A4" w:rsidRPr="00CB551C">
        <w:rPr>
          <w:rFonts w:ascii="Times New Roman" w:eastAsia="Times New Roman" w:hAnsi="Times New Roman"/>
          <w:sz w:val="24"/>
          <w:szCs w:val="24"/>
          <w:lang w:eastAsia="ru-RU"/>
        </w:rPr>
        <w:t>) форму № 2 – Таблица цен конкурсной заявки;</w:t>
      </w:r>
    </w:p>
    <w:p w:rsidR="006469A4" w:rsidRPr="00CB551C"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ж</w:t>
      </w:r>
      <w:proofErr w:type="gramEnd"/>
      <w:r w:rsidR="006469A4">
        <w:rPr>
          <w:rFonts w:ascii="Times New Roman" w:eastAsia="Times New Roman" w:hAnsi="Times New Roman"/>
          <w:sz w:val="24"/>
          <w:szCs w:val="24"/>
          <w:lang w:eastAsia="ru-RU"/>
        </w:rPr>
        <w:t xml:space="preserve">) форму № 3 – </w:t>
      </w:r>
      <w:r w:rsidR="006469A4" w:rsidRPr="00CB551C">
        <w:rPr>
          <w:rFonts w:ascii="Times New Roman" w:eastAsia="Times New Roman" w:hAnsi="Times New Roman"/>
          <w:sz w:val="24"/>
          <w:szCs w:val="24"/>
          <w:lang w:eastAsia="ru-RU"/>
        </w:rPr>
        <w:t>Анкета участника конкурса;</w:t>
      </w:r>
    </w:p>
    <w:p w:rsidR="006469A4" w:rsidRPr="00107486"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w:t>
      </w:r>
      <w:proofErr w:type="gramEnd"/>
      <w:r w:rsidR="006469A4" w:rsidRPr="00CB551C">
        <w:rPr>
          <w:rFonts w:ascii="Times New Roman" w:eastAsia="Times New Roman" w:hAnsi="Times New Roman"/>
          <w:sz w:val="24"/>
          <w:szCs w:val="24"/>
          <w:lang w:eastAsia="ru-RU"/>
        </w:rPr>
        <w:t>) форму № 4 –</w:t>
      </w:r>
      <w:r w:rsidR="006469A4">
        <w:rPr>
          <w:rFonts w:ascii="Times New Roman" w:eastAsia="Times New Roman" w:hAnsi="Times New Roman"/>
          <w:sz w:val="24"/>
          <w:szCs w:val="24"/>
          <w:lang w:eastAsia="ru-RU"/>
        </w:rPr>
        <w:t xml:space="preserve"> Предложение о функциональных</w:t>
      </w:r>
      <w:r w:rsidR="006C42DD">
        <w:rPr>
          <w:rFonts w:ascii="Times New Roman" w:eastAsia="Times New Roman" w:hAnsi="Times New Roman"/>
          <w:sz w:val="24"/>
          <w:szCs w:val="24"/>
          <w:lang w:eastAsia="ru-RU"/>
        </w:rPr>
        <w:t>,</w:t>
      </w:r>
      <w:r w:rsidR="006469A4" w:rsidRPr="00CB551C">
        <w:rPr>
          <w:rFonts w:ascii="Times New Roman" w:eastAsia="Times New Roman" w:hAnsi="Times New Roman"/>
          <w:sz w:val="24"/>
          <w:szCs w:val="24"/>
          <w:lang w:eastAsia="ru-RU"/>
        </w:rPr>
        <w:t xml:space="preserve"> качественных характеристиках</w:t>
      </w:r>
      <w:r w:rsidR="006469A4">
        <w:rPr>
          <w:rFonts w:ascii="Times New Roman" w:eastAsia="Times New Roman" w:hAnsi="Times New Roman"/>
          <w:sz w:val="24"/>
          <w:szCs w:val="24"/>
          <w:lang w:eastAsia="ru-RU"/>
        </w:rPr>
        <w:t xml:space="preserve"> </w:t>
      </w:r>
      <w:r w:rsidR="006C42DD">
        <w:rPr>
          <w:rFonts w:ascii="Times New Roman" w:eastAsia="Times New Roman" w:hAnsi="Times New Roman"/>
          <w:sz w:val="24"/>
          <w:szCs w:val="24"/>
          <w:lang w:eastAsia="ru-RU"/>
        </w:rPr>
        <w:t>работ</w:t>
      </w:r>
      <w:r w:rsidR="006469A4" w:rsidRPr="00107486">
        <w:rPr>
          <w:rFonts w:ascii="Times New Roman" w:eastAsia="Times New Roman" w:hAnsi="Times New Roman"/>
          <w:sz w:val="24"/>
          <w:szCs w:val="24"/>
          <w:lang w:eastAsia="ru-RU"/>
        </w:rPr>
        <w:t>;</w:t>
      </w:r>
    </w:p>
    <w:p w:rsidR="006469A4"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и</w:t>
      </w:r>
      <w:proofErr w:type="gramEnd"/>
      <w:r w:rsidR="006469A4">
        <w:rPr>
          <w:rFonts w:ascii="Times New Roman" w:eastAsia="Times New Roman" w:hAnsi="Times New Roman"/>
          <w:sz w:val="24"/>
          <w:szCs w:val="24"/>
          <w:lang w:eastAsia="ru-RU"/>
        </w:rPr>
        <w:t xml:space="preserve">) форму № 5 – </w:t>
      </w:r>
      <w:r w:rsidR="006469A4" w:rsidRPr="00107486">
        <w:rPr>
          <w:rFonts w:ascii="Times New Roman" w:eastAsia="Times New Roman" w:hAnsi="Times New Roman"/>
          <w:sz w:val="24"/>
          <w:szCs w:val="24"/>
          <w:lang w:eastAsia="ru-RU"/>
        </w:rPr>
        <w:t xml:space="preserve">Сведения об опыте </w:t>
      </w:r>
      <w:r w:rsidR="00474BD8">
        <w:rPr>
          <w:rFonts w:ascii="Times New Roman" w:eastAsia="Times New Roman" w:hAnsi="Times New Roman"/>
          <w:sz w:val="24"/>
          <w:szCs w:val="24"/>
          <w:lang w:eastAsia="ru-RU"/>
        </w:rPr>
        <w:t xml:space="preserve">выполнения </w:t>
      </w:r>
      <w:r w:rsidR="006469A4" w:rsidRPr="00107486">
        <w:rPr>
          <w:rFonts w:ascii="Times New Roman" w:eastAsia="Times New Roman" w:hAnsi="Times New Roman"/>
          <w:sz w:val="24"/>
          <w:szCs w:val="24"/>
          <w:lang w:eastAsia="ru-RU"/>
        </w:rPr>
        <w:t>работ участника конкурса</w:t>
      </w:r>
      <w:r w:rsidR="00001DEC">
        <w:rPr>
          <w:rFonts w:ascii="Times New Roman" w:eastAsia="Times New Roman" w:hAnsi="Times New Roman"/>
          <w:sz w:val="24"/>
          <w:szCs w:val="24"/>
          <w:lang w:eastAsia="ru-RU"/>
        </w:rPr>
        <w:t>;</w:t>
      </w:r>
    </w:p>
    <w:p w:rsidR="006469A4" w:rsidRPr="006C42DD" w:rsidRDefault="002F1689"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w:t>
      </w:r>
      <w:proofErr w:type="gramEnd"/>
      <w:r w:rsidR="006469A4" w:rsidRPr="00CB551C">
        <w:rPr>
          <w:rFonts w:ascii="Times New Roman" w:eastAsia="Times New Roman" w:hAnsi="Times New Roman"/>
          <w:sz w:val="24"/>
          <w:szCs w:val="24"/>
          <w:lang w:eastAsia="ru-RU"/>
        </w:rPr>
        <w:t>) форму № 6 – Сведения о квалификации персонала участника конкурса, предлагаемого для</w:t>
      </w:r>
      <w:r w:rsidR="006469A4">
        <w:rPr>
          <w:rFonts w:ascii="Times New Roman" w:eastAsia="Times New Roman" w:hAnsi="Times New Roman"/>
          <w:sz w:val="24"/>
          <w:szCs w:val="24"/>
          <w:lang w:eastAsia="ru-RU"/>
        </w:rPr>
        <w:t xml:space="preserve"> </w:t>
      </w:r>
      <w:r w:rsidR="00A12362" w:rsidRPr="006C42DD">
        <w:rPr>
          <w:rFonts w:ascii="Times New Roman" w:eastAsia="Times New Roman" w:hAnsi="Times New Roman"/>
          <w:sz w:val="24"/>
          <w:szCs w:val="24"/>
          <w:lang w:eastAsia="ru-RU"/>
        </w:rPr>
        <w:t>выполнения работ</w:t>
      </w:r>
      <w:r w:rsidR="006469A4" w:rsidRPr="006C42DD">
        <w:rPr>
          <w:rFonts w:ascii="Times New Roman" w:eastAsia="Times New Roman" w:hAnsi="Times New Roman"/>
          <w:sz w:val="24"/>
          <w:szCs w:val="24"/>
          <w:lang w:eastAsia="ru-RU"/>
        </w:rPr>
        <w:t xml:space="preserve"> по предмету Договора; </w:t>
      </w:r>
    </w:p>
    <w:p w:rsidR="006469A4" w:rsidRPr="00CB551C" w:rsidRDefault="00304B4A"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л</w:t>
      </w:r>
      <w:proofErr w:type="gramEnd"/>
      <w:r w:rsidR="006469A4" w:rsidRPr="00CB551C">
        <w:rPr>
          <w:rFonts w:ascii="Times New Roman" w:eastAsia="Times New Roman" w:hAnsi="Times New Roman"/>
          <w:sz w:val="24"/>
          <w:szCs w:val="24"/>
          <w:lang w:eastAsia="ru-RU"/>
        </w:rPr>
        <w:t>) форму № 7 – Запрос на разъяснение конкурсной документации;</w:t>
      </w:r>
    </w:p>
    <w:p w:rsidR="006469A4" w:rsidRPr="00CB551C" w:rsidRDefault="00304B4A"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м</w:t>
      </w:r>
      <w:proofErr w:type="gramEnd"/>
      <w:r w:rsidR="006469A4" w:rsidRPr="00CB551C">
        <w:rPr>
          <w:rFonts w:ascii="Times New Roman" w:eastAsia="Times New Roman" w:hAnsi="Times New Roman"/>
          <w:sz w:val="24"/>
          <w:szCs w:val="24"/>
          <w:lang w:eastAsia="ru-RU"/>
        </w:rPr>
        <w:t xml:space="preserve">) форму № 8 – Доверенность для представителей участников конкурса; </w:t>
      </w:r>
    </w:p>
    <w:p w:rsidR="006469A4" w:rsidRPr="00601D4C" w:rsidRDefault="00304B4A"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w:t>
      </w:r>
      <w:proofErr w:type="gramEnd"/>
      <w:r w:rsidR="006469A4">
        <w:rPr>
          <w:rFonts w:ascii="Times New Roman" w:eastAsia="Times New Roman" w:hAnsi="Times New Roman"/>
          <w:sz w:val="24"/>
          <w:szCs w:val="24"/>
          <w:lang w:eastAsia="ru-RU"/>
        </w:rPr>
        <w:t xml:space="preserve">) форма № 9 – </w:t>
      </w:r>
      <w:r w:rsidR="006469A4" w:rsidRPr="00601D4C">
        <w:rPr>
          <w:rFonts w:ascii="Times New Roman" w:eastAsia="Times New Roman" w:hAnsi="Times New Roman"/>
          <w:sz w:val="24"/>
          <w:szCs w:val="24"/>
          <w:lang w:eastAsia="ru-RU"/>
        </w:rPr>
        <w:t>Смета расходов средств бюджета Союзного государства</w:t>
      </w:r>
      <w:r w:rsidR="006469A4">
        <w:rPr>
          <w:rFonts w:ascii="Times New Roman" w:eastAsia="Times New Roman" w:hAnsi="Times New Roman"/>
          <w:sz w:val="24"/>
          <w:szCs w:val="24"/>
          <w:lang w:eastAsia="ru-RU"/>
        </w:rPr>
        <w:t xml:space="preserve"> (далее – проект сметы)</w:t>
      </w:r>
      <w:r w:rsidR="006469A4" w:rsidRPr="00601D4C">
        <w:rPr>
          <w:rFonts w:ascii="Times New Roman" w:eastAsia="Times New Roman" w:hAnsi="Times New Roman"/>
          <w:sz w:val="24"/>
          <w:szCs w:val="24"/>
          <w:lang w:eastAsia="ru-RU"/>
        </w:rPr>
        <w:t>;</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 проект Договора с формами приложений.</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5.2. </w:t>
      </w:r>
      <w:proofErr w:type="spellStart"/>
      <w:r w:rsidRPr="00CB551C">
        <w:rPr>
          <w:rFonts w:ascii="Times New Roman" w:eastAsia="Times New Roman" w:hAnsi="Times New Roman"/>
          <w:sz w:val="24"/>
          <w:szCs w:val="24"/>
          <w:lang w:eastAsia="ru-RU"/>
        </w:rPr>
        <w:t>Непредоставление</w:t>
      </w:r>
      <w:proofErr w:type="spellEnd"/>
      <w:r w:rsidRPr="00CB551C">
        <w:rPr>
          <w:rFonts w:ascii="Times New Roman" w:eastAsia="Times New Roman" w:hAnsi="Times New Roman"/>
          <w:sz w:val="24"/>
          <w:szCs w:val="24"/>
          <w:lang w:eastAsia="ru-RU"/>
        </w:rPr>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w:t>
      </w:r>
      <w:r w:rsidR="00974EE9">
        <w:rPr>
          <w:rFonts w:ascii="Times New Roman" w:eastAsia="Times New Roman" w:hAnsi="Times New Roman"/>
          <w:sz w:val="24"/>
          <w:szCs w:val="24"/>
          <w:lang w:eastAsia="ru-RU"/>
        </w:rPr>
        <w:t>ний об участнике конкурса или о</w:t>
      </w:r>
      <w:r w:rsidRPr="00CB551C">
        <w:rPr>
          <w:rFonts w:ascii="Times New Roman" w:eastAsia="Times New Roman" w:hAnsi="Times New Roman"/>
          <w:sz w:val="24"/>
          <w:szCs w:val="24"/>
          <w:lang w:eastAsia="ru-RU"/>
        </w:rPr>
        <w:t xml:space="preserve"> </w:t>
      </w:r>
      <w:r w:rsidR="00974EE9">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rsidR="006469A4" w:rsidRDefault="006469A4" w:rsidP="006469A4">
      <w:pPr>
        <w:keepNext/>
        <w:tabs>
          <w:tab w:val="left" w:pos="1134"/>
        </w:tabs>
        <w:suppressAutoHyphens/>
        <w:spacing w:after="0" w:line="240" w:lineRule="auto"/>
        <w:ind w:firstLine="709"/>
        <w:contextualSpacing/>
        <w:jc w:val="center"/>
        <w:rPr>
          <w:rFonts w:ascii="Times New Roman" w:eastAsia="Times New Roman" w:hAnsi="Times New Roman"/>
          <w:b/>
          <w:sz w:val="24"/>
          <w:szCs w:val="24"/>
          <w:lang w:eastAsia="ru-RU"/>
        </w:rPr>
      </w:pPr>
    </w:p>
    <w:p w:rsidR="006469A4" w:rsidRPr="009654D0" w:rsidRDefault="006469A4" w:rsidP="006469A4">
      <w:pPr>
        <w:keepNext/>
        <w:tabs>
          <w:tab w:val="left" w:pos="1134"/>
        </w:tabs>
        <w:suppressAutoHyphens/>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3"/>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4" w:name="_Hlt444618198"/>
      <w:bookmarkStart w:id="15" w:name="_Ref470415095"/>
      <w:bookmarkStart w:id="16" w:name="_Ref440965245"/>
      <w:bookmarkEnd w:id="14"/>
      <w:r w:rsidRPr="00CB551C">
        <w:rPr>
          <w:rFonts w:ascii="Times New Roman" w:eastAsia="Times New Roman" w:hAnsi="Times New Roman"/>
          <w:sz w:val="24"/>
          <w:szCs w:val="24"/>
          <w:lang w:eastAsia="ru-RU"/>
        </w:rPr>
        <w:t>6.1. </w:t>
      </w:r>
      <w:bookmarkEnd w:id="15"/>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rsidR="006469A4" w:rsidRPr="00CB551C" w:rsidRDefault="006469A4" w:rsidP="006469A4">
      <w:pPr>
        <w:tabs>
          <w:tab w:val="left" w:pos="567"/>
        </w:tabs>
        <w:ind w:firstLine="709"/>
        <w:contextualSpacing/>
        <w:jc w:val="both"/>
        <w:rPr>
          <w:rFonts w:ascii="Times New Roman" w:eastAsia="Times New Roman" w:hAnsi="Times New Roman"/>
          <w:sz w:val="24"/>
          <w:szCs w:val="24"/>
          <w:lang w:eastAsia="ru-RU"/>
        </w:rPr>
      </w:pPr>
      <w:bookmarkStart w:id="17" w:name="_Ref125341824"/>
      <w:bookmarkStart w:id="18" w:name="_Ref468766915"/>
      <w:r w:rsidRPr="00CB551C">
        <w:rPr>
          <w:rFonts w:ascii="Times New Roman" w:eastAsia="Times New Roman" w:hAnsi="Times New Roman"/>
          <w:sz w:val="24"/>
          <w:szCs w:val="24"/>
          <w:lang w:eastAsia="ru-RU"/>
        </w:rPr>
        <w:t>6.2. 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bookmarkEnd w:id="18"/>
    <w:p w:rsidR="006469A4" w:rsidRPr="009654D0" w:rsidRDefault="006469A4" w:rsidP="006469A4">
      <w:pPr>
        <w:keepNext/>
        <w:tabs>
          <w:tab w:val="left" w:pos="1134"/>
        </w:tabs>
        <w:suppressAutoHyphens/>
        <w:spacing w:after="0" w:line="18" w:lineRule="atLeast"/>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7. </w:t>
      </w:r>
      <w:r w:rsidRPr="009654D0">
        <w:rPr>
          <w:rFonts w:ascii="Times New Roman" w:eastAsia="Times New Roman" w:hAnsi="Times New Roman"/>
          <w:b/>
          <w:sz w:val="24"/>
          <w:szCs w:val="24"/>
          <w:lang w:eastAsia="ru-RU"/>
        </w:rPr>
        <w:t>Внесение изменений в конкурсную документацию</w:t>
      </w:r>
      <w:bookmarkEnd w:id="16"/>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rPr>
          <w:rFonts w:ascii="Times New Roman" w:eastAsia="Times New Roman" w:hAnsi="Times New Roman"/>
          <w:sz w:val="24"/>
          <w:szCs w:val="24"/>
          <w:lang w:eastAsia="ru-RU"/>
        </w:rPr>
        <w:t xml:space="preserve">окончания срока подачи заявок на участие в конкурсе. </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7</w:t>
      </w:r>
      <w:r w:rsidRPr="00CB551C">
        <w:rPr>
          <w:rFonts w:ascii="Times New Roman" w:eastAsia="Times New Roman" w:hAnsi="Times New Roman"/>
          <w:sz w:val="24"/>
          <w:szCs w:val="24"/>
          <w:lang w:eastAsia="ru-RU"/>
        </w:rPr>
        <w:t xml:space="preserve"> информации об открытом конкурсе.</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rsidR="006469A4" w:rsidRPr="00750EA6"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 xml:space="preserve">Подготовка заявок на участие в конкурсе </w:t>
      </w:r>
    </w:p>
    <w:p w:rsidR="006469A4" w:rsidRPr="009654D0" w:rsidRDefault="006469A4" w:rsidP="006469A4">
      <w:pPr>
        <w:keepNext/>
        <w:tabs>
          <w:tab w:val="left" w:pos="1134"/>
        </w:tabs>
        <w:suppressAutoHyphens/>
        <w:spacing w:after="0" w:line="18" w:lineRule="atLeast"/>
        <w:contextualSpacing/>
        <w:jc w:val="center"/>
        <w:rPr>
          <w:rFonts w:ascii="Times New Roman" w:eastAsia="Times New Roman" w:hAnsi="Times New Roman"/>
          <w:b/>
          <w:sz w:val="24"/>
          <w:szCs w:val="24"/>
          <w:lang w:eastAsia="ru-RU"/>
        </w:rPr>
      </w:pPr>
      <w:bookmarkStart w:id="19"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9"/>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bookmarkStart w:id="20" w:name="_Ref125341869"/>
      <w:bookmarkStart w:id="21" w:name="_Ref469162002"/>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rsidR="006469A4" w:rsidRPr="00CB551C"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w:t>
      </w:r>
      <w:r w:rsidR="00001DEC">
        <w:rPr>
          <w:rFonts w:ascii="Times New Roman" w:eastAsia="Times New Roman" w:hAnsi="Times New Roman"/>
          <w:sz w:val="24"/>
          <w:szCs w:val="24"/>
          <w:lang w:eastAsia="ru-RU"/>
        </w:rPr>
        <w:t> </w:t>
      </w:r>
      <w:r w:rsidRPr="00CB551C">
        <w:rPr>
          <w:rFonts w:ascii="Times New Roman" w:eastAsia="Times New Roman" w:hAnsi="Times New Roman"/>
          <w:sz w:val="24"/>
          <w:szCs w:val="24"/>
          <w:lang w:eastAsia="ru-RU"/>
        </w:rPr>
        <w:t>20.5 п. 20 настоящей инструкции.</w:t>
      </w:r>
    </w:p>
    <w:p w:rsidR="006469A4"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p>
    <w:p w:rsidR="006469A4" w:rsidRPr="004D1E80" w:rsidRDefault="006469A4" w:rsidP="006469A4">
      <w:pPr>
        <w:keepNext/>
        <w:tabs>
          <w:tab w:val="left" w:pos="1134"/>
        </w:tabs>
        <w:suppressAutoHyphens/>
        <w:spacing w:before="120" w:after="0" w:line="18" w:lineRule="atLeast"/>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w:t>
      </w:r>
      <w:bookmarkEnd w:id="21"/>
      <w:r w:rsidRPr="009654D0">
        <w:rPr>
          <w:rFonts w:ascii="Times New Roman" w:eastAsia="Times New Roman" w:hAnsi="Times New Roman"/>
          <w:b/>
          <w:sz w:val="24"/>
          <w:szCs w:val="24"/>
          <w:lang w:eastAsia="ru-RU"/>
        </w:rPr>
        <w:t>е</w:t>
      </w:r>
      <w:bookmarkStart w:id="22" w:name="_Hlt446353508"/>
      <w:bookmarkEnd w:id="22"/>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1. Сведения и документы об участнике конкурса, подавшем такую заявку:</w:t>
      </w:r>
    </w:p>
    <w:p w:rsidR="0042037A" w:rsidRPr="0030578E" w:rsidRDefault="0042037A" w:rsidP="0042037A">
      <w:pPr>
        <w:spacing w:after="0" w:line="216" w:lineRule="auto"/>
        <w:ind w:firstLine="709"/>
        <w:jc w:val="both"/>
        <w:rPr>
          <w:rFonts w:ascii="Times New Roman" w:hAnsi="Times New Roman"/>
          <w:sz w:val="24"/>
          <w:szCs w:val="24"/>
        </w:rPr>
      </w:pPr>
      <w:proofErr w:type="gramStart"/>
      <w:r w:rsidRPr="0030578E">
        <w:rPr>
          <w:rFonts w:ascii="Times New Roman" w:hAnsi="Times New Roman"/>
          <w:sz w:val="24"/>
          <w:szCs w:val="24"/>
        </w:rPr>
        <w:t>а</w:t>
      </w:r>
      <w:proofErr w:type="gramEnd"/>
      <w:r w:rsidRPr="0030578E">
        <w:rPr>
          <w:rFonts w:ascii="Times New Roman" w:hAnsi="Times New Roman"/>
          <w:sz w:val="24"/>
          <w:szCs w:val="24"/>
        </w:rPr>
        <w:t>)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б</w:t>
      </w:r>
      <w:proofErr w:type="gramEnd"/>
      <w:r w:rsidRPr="00FA46F1">
        <w:rPr>
          <w:rFonts w:ascii="Times New Roman" w:hAnsi="Times New Roman"/>
          <w:sz w:val="24"/>
          <w:szCs w:val="24"/>
        </w:rPr>
        <w:t xml:space="preserve">) нотариально заверенные копии учредительных документов участника конкурса;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в) полученную не ранее чем </w:t>
      </w:r>
      <w:r w:rsidRPr="001E7B9A">
        <w:rPr>
          <w:rFonts w:ascii="Times New Roman" w:hAnsi="Times New Roman"/>
          <w:color w:val="000000"/>
          <w:sz w:val="24"/>
          <w:szCs w:val="24"/>
        </w:rPr>
        <w:t>за 6 (шесть) месяцев</w:t>
      </w:r>
      <w:r w:rsidRPr="00FA46F1">
        <w:rPr>
          <w:rFonts w:ascii="Times New Roman" w:hAnsi="Times New Roman"/>
          <w:sz w:val="24"/>
          <w:szCs w:val="24"/>
        </w:rPr>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rPr>
          <w:rFonts w:ascii="Times New Roman" w:hAnsi="Times New Roman"/>
          <w:sz w:val="24"/>
          <w:szCs w:val="24"/>
        </w:rPr>
        <w:t xml:space="preserve">ндивидуальных предпринимателей </w:t>
      </w:r>
      <w:r w:rsidRPr="00FA46F1">
        <w:rPr>
          <w:rFonts w:ascii="Times New Roman" w:hAnsi="Times New Roman"/>
          <w:sz w:val="24"/>
          <w:szCs w:val="24"/>
        </w:rPr>
        <w:t>(для белорусских участников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lastRenderedPageBreak/>
        <w:t>г</w:t>
      </w:r>
      <w:proofErr w:type="gramEnd"/>
      <w:r w:rsidRPr="00FA46F1">
        <w:rPr>
          <w:rFonts w:ascii="Times New Roman" w:hAnsi="Times New Roman"/>
          <w:sz w:val="24"/>
          <w:szCs w:val="24"/>
        </w:rPr>
        <w:t>)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rPr>
          <w:rFonts w:ascii="Times New Roman" w:hAnsi="Times New Roman"/>
          <w:sz w:val="24"/>
          <w:szCs w:val="24"/>
        </w:rPr>
        <w:t>о требованиям, указанным в п. 2</w:t>
      </w:r>
      <w:r w:rsidRPr="00FA46F1">
        <w:rPr>
          <w:rFonts w:ascii="Times New Roman" w:hAnsi="Times New Roman"/>
          <w:sz w:val="24"/>
          <w:szCs w:val="24"/>
        </w:rPr>
        <w:t xml:space="preserve">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д</w:t>
      </w:r>
      <w:proofErr w:type="gramEnd"/>
      <w:r w:rsidRPr="00FA46F1">
        <w:rPr>
          <w:rFonts w:ascii="Times New Roman" w:hAnsi="Times New Roman"/>
          <w:sz w:val="24"/>
          <w:szCs w:val="24"/>
        </w:rPr>
        <w:t>)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е</w:t>
      </w:r>
      <w:proofErr w:type="gramEnd"/>
      <w:r w:rsidRPr="00FA46F1">
        <w:rPr>
          <w:rFonts w:ascii="Times New Roman" w:hAnsi="Times New Roman"/>
          <w:sz w:val="24"/>
          <w:szCs w:val="24"/>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ж</w:t>
      </w:r>
      <w:proofErr w:type="gramEnd"/>
      <w:r w:rsidRPr="00FA46F1">
        <w:rPr>
          <w:rFonts w:ascii="Times New Roman" w:hAnsi="Times New Roman"/>
          <w:sz w:val="24"/>
          <w:szCs w:val="24"/>
        </w:rPr>
        <w:t xml:space="preserve">) в случаях, предусмотренных конкурсной документацией, нотариально заверенные копии </w:t>
      </w:r>
      <w:r w:rsidRPr="00474BD8">
        <w:rPr>
          <w:rFonts w:ascii="Times New Roman" w:hAnsi="Times New Roman"/>
          <w:sz w:val="24"/>
          <w:szCs w:val="24"/>
        </w:rPr>
        <w:t xml:space="preserve">документов, подтверждающих соответствие </w:t>
      </w:r>
      <w:r w:rsidR="000D4C1E" w:rsidRPr="00474BD8">
        <w:rPr>
          <w:rFonts w:ascii="Times New Roman" w:hAnsi="Times New Roman"/>
          <w:sz w:val="24"/>
          <w:szCs w:val="24"/>
        </w:rPr>
        <w:t>работ</w:t>
      </w:r>
      <w:r w:rsidRPr="00474BD8">
        <w:rPr>
          <w:rFonts w:ascii="Times New Roman" w:hAnsi="Times New Roman"/>
          <w:sz w:val="24"/>
          <w:szCs w:val="24"/>
        </w:rPr>
        <w:t xml:space="preserve"> требованиям законодательства, если </w:t>
      </w:r>
      <w:r>
        <w:rPr>
          <w:rFonts w:ascii="Times New Roman" w:hAnsi="Times New Roman"/>
          <w:sz w:val="24"/>
          <w:szCs w:val="24"/>
        </w:rPr>
        <w:t xml:space="preserve">законодательством установлены требования к таким </w:t>
      </w:r>
      <w:r w:rsidRPr="00FA46F1">
        <w:rPr>
          <w:rFonts w:ascii="Times New Roman" w:hAnsi="Times New Roman"/>
          <w:sz w:val="24"/>
          <w:szCs w:val="24"/>
        </w:rPr>
        <w:t>услугам;</w:t>
      </w:r>
    </w:p>
    <w:p w:rsidR="006469A4" w:rsidRPr="00FA46F1" w:rsidRDefault="006469A4" w:rsidP="006469A4">
      <w:pPr>
        <w:spacing w:after="0" w:line="216" w:lineRule="auto"/>
        <w:ind w:firstLine="709"/>
        <w:jc w:val="both"/>
        <w:rPr>
          <w:rFonts w:ascii="Times New Roman" w:hAnsi="Times New Roman"/>
          <w:sz w:val="24"/>
          <w:szCs w:val="24"/>
        </w:rPr>
      </w:pPr>
      <w:proofErr w:type="gramStart"/>
      <w:r w:rsidRPr="00FA46F1">
        <w:rPr>
          <w:rFonts w:ascii="Times New Roman" w:hAnsi="Times New Roman"/>
          <w:sz w:val="24"/>
          <w:szCs w:val="24"/>
        </w:rPr>
        <w:t>з</w:t>
      </w:r>
      <w:proofErr w:type="gramEnd"/>
      <w:r w:rsidRPr="00FA46F1">
        <w:rPr>
          <w:rFonts w:ascii="Times New Roman" w:hAnsi="Times New Roman"/>
          <w:sz w:val="24"/>
          <w:szCs w:val="24"/>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w:t>
      </w:r>
      <w:r w:rsidR="00B47B19" w:rsidRPr="00474BD8">
        <w:rPr>
          <w:rFonts w:ascii="Times New Roman" w:hAnsi="Times New Roman"/>
          <w:sz w:val="24"/>
          <w:szCs w:val="24"/>
        </w:rPr>
        <w:t>выполненных работ</w:t>
      </w:r>
      <w:r w:rsidRPr="00474BD8">
        <w:rPr>
          <w:rFonts w:ascii="Times New Roman" w:hAnsi="Times New Roman"/>
          <w:sz w:val="24"/>
          <w:szCs w:val="24"/>
        </w:rPr>
        <w:t xml:space="preserve">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настоящей инструкции. </w:t>
      </w:r>
    </w:p>
    <w:p w:rsidR="006469A4" w:rsidRPr="00FA46F1" w:rsidRDefault="006469A4" w:rsidP="006469A4">
      <w:pPr>
        <w:spacing w:after="0" w:line="216"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6469A4" w:rsidRPr="00672F16" w:rsidRDefault="006469A4" w:rsidP="006469A4">
      <w:pPr>
        <w:spacing w:after="0" w:line="216"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5. Предложение о функциональных, качественных характеристиках </w:t>
      </w:r>
      <w:r w:rsidR="0015486C" w:rsidRPr="00474BD8">
        <w:rPr>
          <w:rFonts w:ascii="Times New Roman" w:hAnsi="Times New Roman"/>
          <w:sz w:val="24"/>
          <w:szCs w:val="24"/>
        </w:rPr>
        <w:t>работ</w:t>
      </w:r>
      <w:r w:rsidRPr="00474BD8">
        <w:rPr>
          <w:rFonts w:ascii="Times New Roman" w:hAnsi="Times New Roman"/>
          <w:sz w:val="24"/>
          <w:szCs w:val="24"/>
        </w:rPr>
        <w:t xml:space="preserve"> (форма № 4) и иные предложения по исполнению условий Договора.</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6. Сведения об опыте </w:t>
      </w:r>
      <w:r w:rsidR="0015486C" w:rsidRPr="00474BD8">
        <w:rPr>
          <w:rFonts w:ascii="Times New Roman" w:hAnsi="Times New Roman"/>
          <w:sz w:val="24"/>
          <w:szCs w:val="24"/>
        </w:rPr>
        <w:t>выполнения работ</w:t>
      </w:r>
      <w:r w:rsidRPr="00474BD8">
        <w:rPr>
          <w:rFonts w:ascii="Times New Roman" w:hAnsi="Times New Roman"/>
          <w:sz w:val="24"/>
          <w:szCs w:val="24"/>
        </w:rPr>
        <w:t xml:space="preserve"> участника конкурса (форма № 5). </w:t>
      </w:r>
    </w:p>
    <w:p w:rsidR="006469A4" w:rsidRPr="00474BD8" w:rsidRDefault="006469A4" w:rsidP="006469A4">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7. Сведения о квалификации персонала участника конкурса, предлагаемого для </w:t>
      </w:r>
      <w:r w:rsidR="00870E5C" w:rsidRPr="00474BD8">
        <w:rPr>
          <w:rFonts w:ascii="Times New Roman" w:hAnsi="Times New Roman"/>
          <w:sz w:val="24"/>
          <w:szCs w:val="24"/>
        </w:rPr>
        <w:t>выполнения работ</w:t>
      </w:r>
      <w:r w:rsidRPr="00474BD8">
        <w:rPr>
          <w:rFonts w:ascii="Times New Roman" w:hAnsi="Times New Roman"/>
          <w:sz w:val="24"/>
          <w:szCs w:val="24"/>
        </w:rPr>
        <w:t xml:space="preserve"> по предмету Договора (форма № 6).</w:t>
      </w:r>
    </w:p>
    <w:p w:rsidR="006469A4" w:rsidRPr="00F311DA" w:rsidRDefault="000761E8" w:rsidP="006469A4">
      <w:pPr>
        <w:spacing w:after="0" w:line="216"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rsidR="006469A4" w:rsidRPr="004D035A" w:rsidRDefault="006469A4" w:rsidP="006469A4">
      <w:pPr>
        <w:tabs>
          <w:tab w:val="left" w:pos="567"/>
        </w:tabs>
        <w:spacing w:after="0" w:line="18" w:lineRule="atLeast"/>
        <w:ind w:firstLine="709"/>
        <w:contextualSpacing/>
        <w:jc w:val="both"/>
        <w:rPr>
          <w:rFonts w:ascii="Times New Roman" w:eastAsia="Times New Roman" w:hAnsi="Times New Roman"/>
          <w:sz w:val="24"/>
          <w:szCs w:val="24"/>
          <w:lang w:eastAsia="ru-RU"/>
        </w:rPr>
      </w:pPr>
      <w:r>
        <w:rPr>
          <w:rFonts w:ascii="Times New Roman" w:hAnsi="Times New Roman"/>
          <w:sz w:val="24"/>
          <w:szCs w:val="24"/>
        </w:rPr>
        <w:t>9. </w:t>
      </w:r>
      <w:r w:rsidRPr="004D035A">
        <w:rPr>
          <w:rFonts w:ascii="Times New Roman" w:eastAsia="Times New Roman" w:hAnsi="Times New Roman"/>
          <w:sz w:val="24"/>
          <w:szCs w:val="24"/>
          <w:lang w:eastAsia="ru-RU"/>
        </w:rPr>
        <w:t>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w:t>
      </w:r>
      <w:r>
        <w:rPr>
          <w:rFonts w:ascii="Times New Roman" w:eastAsia="Times New Roman" w:hAnsi="Times New Roman"/>
          <w:sz w:val="24"/>
          <w:szCs w:val="24"/>
          <w:lang w:eastAsia="ru-RU"/>
        </w:rPr>
        <w:t xml:space="preserve"> государства от 29.09.2015 № 12 (форма № 9</w:t>
      </w:r>
      <w:r w:rsidRPr="004D035A">
        <w:rPr>
          <w:rFonts w:ascii="Times New Roman" w:eastAsia="Times New Roman" w:hAnsi="Times New Roman"/>
          <w:sz w:val="24"/>
          <w:szCs w:val="24"/>
          <w:lang w:eastAsia="ru-RU"/>
        </w:rPr>
        <w:t>).</w:t>
      </w:r>
    </w:p>
    <w:p w:rsidR="006469A4" w:rsidRPr="00FA46F1" w:rsidRDefault="006469A4" w:rsidP="00BA5E65">
      <w:pPr>
        <w:spacing w:after="0" w:line="264"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00BA5E65">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rsidR="006469A4" w:rsidRPr="004D035A" w:rsidRDefault="006469A4"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lastRenderedPageBreak/>
        <w:t xml:space="preserve">В проекте сметы по каждому виду расходов </w:t>
      </w:r>
      <w:r w:rsidRPr="00474BD8">
        <w:rPr>
          <w:rFonts w:ascii="Times New Roman" w:eastAsia="Times New Roman" w:hAnsi="Times New Roman"/>
          <w:sz w:val="24"/>
          <w:szCs w:val="24"/>
          <w:lang w:eastAsia="ru-RU"/>
        </w:rPr>
        <w:t>указываются объем работ</w:t>
      </w:r>
      <w:r w:rsidR="00474BD8" w:rsidRPr="00474BD8">
        <w:rPr>
          <w:rFonts w:ascii="Times New Roman" w:eastAsia="Times New Roman" w:hAnsi="Times New Roman"/>
          <w:sz w:val="24"/>
          <w:szCs w:val="24"/>
          <w:lang w:eastAsia="ru-RU"/>
        </w:rPr>
        <w:t>,</w:t>
      </w:r>
      <w:r w:rsidR="00BF7624" w:rsidRPr="00474BD8">
        <w:rPr>
          <w:rFonts w:ascii="Times New Roman" w:eastAsia="Times New Roman" w:hAnsi="Times New Roman"/>
          <w:sz w:val="24"/>
          <w:szCs w:val="24"/>
          <w:lang w:eastAsia="ru-RU"/>
        </w:rPr>
        <w:t xml:space="preserve">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 xml:space="preserve">стоимость каждого вида </w:t>
      </w:r>
      <w:r w:rsidR="00BF7624" w:rsidRPr="00474BD8">
        <w:rPr>
          <w:rFonts w:ascii="Times New Roman" w:eastAsia="Times New Roman" w:hAnsi="Times New Roman"/>
          <w:sz w:val="24"/>
          <w:szCs w:val="24"/>
          <w:lang w:eastAsia="ru-RU"/>
        </w:rPr>
        <w:t>работ</w:t>
      </w:r>
      <w:r w:rsidRPr="00474BD8">
        <w:rPr>
          <w:rFonts w:ascii="Times New Roman" w:eastAsia="Times New Roman" w:hAnsi="Times New Roman"/>
          <w:sz w:val="24"/>
          <w:szCs w:val="24"/>
          <w:lang w:eastAsia="ru-RU"/>
        </w:rPr>
        <w:t>.</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6469A4" w:rsidRPr="004D035A"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6469A4" w:rsidRDefault="006469A4" w:rsidP="00002B22">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rsidR="006469A4" w:rsidRPr="00FA46F1" w:rsidRDefault="006469A4" w:rsidP="00002B22">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rPr>
          <w:rFonts w:ascii="Times New Roman" w:hAnsi="Times New Roman"/>
          <w:sz w:val="24"/>
          <w:szCs w:val="24"/>
        </w:rPr>
        <w:t>пп</w:t>
      </w:r>
      <w:proofErr w:type="spellEnd"/>
      <w:r w:rsidRPr="00FA46F1">
        <w:rPr>
          <w:rFonts w:ascii="Times New Roman" w:hAnsi="Times New Roman"/>
          <w:sz w:val="24"/>
          <w:szCs w:val="24"/>
        </w:rPr>
        <w:t xml:space="preserve">. 20.2 п. 20 </w:t>
      </w:r>
      <w:r w:rsidR="00B86B79">
        <w:rPr>
          <w:rFonts w:ascii="Times New Roman" w:hAnsi="Times New Roman"/>
          <w:sz w:val="24"/>
          <w:szCs w:val="24"/>
        </w:rPr>
        <w:t xml:space="preserve">и </w:t>
      </w:r>
      <w:proofErr w:type="spellStart"/>
      <w:r w:rsidR="00B86B79">
        <w:rPr>
          <w:rFonts w:ascii="Times New Roman" w:hAnsi="Times New Roman"/>
          <w:sz w:val="24"/>
          <w:szCs w:val="24"/>
        </w:rPr>
        <w:t>пп</w:t>
      </w:r>
      <w:proofErr w:type="spellEnd"/>
      <w:r w:rsidR="00B86B79">
        <w:rPr>
          <w:rFonts w:ascii="Times New Roman" w:hAnsi="Times New Roman"/>
          <w:sz w:val="24"/>
          <w:szCs w:val="24"/>
        </w:rPr>
        <w:t xml:space="preserve">. 22.2 п. 22 </w:t>
      </w:r>
      <w:r w:rsidRPr="00FA46F1">
        <w:rPr>
          <w:rFonts w:ascii="Times New Roman" w:hAnsi="Times New Roman"/>
          <w:sz w:val="24"/>
          <w:szCs w:val="24"/>
        </w:rPr>
        <w:t>настоящей инструкции.</w:t>
      </w:r>
    </w:p>
    <w:p w:rsidR="007C52E9" w:rsidRPr="004E4554" w:rsidRDefault="007C52E9" w:rsidP="00BA5E65">
      <w:pPr>
        <w:spacing w:after="0" w:line="264" w:lineRule="auto"/>
        <w:jc w:val="center"/>
        <w:rPr>
          <w:rFonts w:ascii="Times New Roman" w:hAnsi="Times New Roman"/>
          <w:b/>
          <w:sz w:val="24"/>
          <w:szCs w:val="24"/>
          <w:lang w:eastAsia="ru-RU"/>
        </w:rPr>
      </w:pPr>
    </w:p>
    <w:p w:rsidR="00877800" w:rsidRPr="00B440AA" w:rsidRDefault="00877800" w:rsidP="00002B22">
      <w:pPr>
        <w:spacing w:after="0" w:line="18" w:lineRule="atLeast"/>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rsidR="00E479E8" w:rsidRPr="009634DA" w:rsidRDefault="00E479E8" w:rsidP="00002B22">
      <w:pPr>
        <w:spacing w:after="0" w:line="18" w:lineRule="atLeast"/>
        <w:ind w:firstLine="709"/>
        <w:jc w:val="both"/>
        <w:rPr>
          <w:rFonts w:ascii="Times New Roman" w:eastAsia="Times New Roman" w:hAnsi="Times New Roman"/>
          <w:sz w:val="24"/>
          <w:szCs w:val="24"/>
          <w:lang w:eastAsia="ru-RU"/>
        </w:rPr>
      </w:pPr>
      <w:r w:rsidRPr="009634DA">
        <w:rPr>
          <w:rFonts w:ascii="Times New Roman" w:eastAsia="Times New Roman" w:hAnsi="Times New Roman"/>
          <w:sz w:val="24"/>
          <w:szCs w:val="24"/>
          <w:lang w:eastAsia="ru-RU"/>
        </w:rPr>
        <w:t>10.1. Начальная (максимальная) цена Договора определена бюджетом Союзного государства на 20</w:t>
      </w:r>
      <w:r>
        <w:rPr>
          <w:rFonts w:ascii="Times New Roman" w:eastAsia="Times New Roman" w:hAnsi="Times New Roman"/>
          <w:sz w:val="24"/>
          <w:szCs w:val="24"/>
          <w:lang w:eastAsia="ru-RU"/>
        </w:rPr>
        <w:t>2</w:t>
      </w:r>
      <w:r w:rsidR="00496D6C">
        <w:rPr>
          <w:rFonts w:ascii="Times New Roman" w:eastAsia="Times New Roman" w:hAnsi="Times New Roman"/>
          <w:sz w:val="24"/>
          <w:szCs w:val="24"/>
          <w:lang w:eastAsia="ru-RU"/>
        </w:rPr>
        <w:t>1</w:t>
      </w:r>
      <w:r w:rsidRPr="009634DA">
        <w:rPr>
          <w:rFonts w:ascii="Times New Roman" w:eastAsia="Times New Roman" w:hAnsi="Times New Roman"/>
          <w:sz w:val="24"/>
          <w:szCs w:val="24"/>
          <w:lang w:eastAsia="ru-RU"/>
        </w:rPr>
        <w:t xml:space="preserve"> год и рассчитана исходя из согласованн</w:t>
      </w:r>
      <w:r w:rsidR="00235FC9">
        <w:rPr>
          <w:rFonts w:ascii="Times New Roman" w:eastAsia="Times New Roman" w:hAnsi="Times New Roman"/>
          <w:sz w:val="24"/>
          <w:szCs w:val="24"/>
          <w:lang w:eastAsia="ru-RU"/>
        </w:rPr>
        <w:t>ых</w:t>
      </w:r>
      <w:r w:rsidRPr="009634DA">
        <w:rPr>
          <w:rFonts w:ascii="Times New Roman" w:eastAsia="Times New Roman" w:hAnsi="Times New Roman"/>
          <w:sz w:val="24"/>
          <w:szCs w:val="24"/>
          <w:lang w:eastAsia="ru-RU"/>
        </w:rPr>
        <w:t xml:space="preserve"> Федеральным агентством по печати и массовым коммуникациям смет расходов на аналогичные работы прошлых лет.</w:t>
      </w:r>
    </w:p>
    <w:p w:rsidR="00E479E8" w:rsidRPr="00D919AD" w:rsidRDefault="00E479E8" w:rsidP="00002B22">
      <w:pPr>
        <w:pStyle w:val="a3"/>
        <w:spacing w:line="18" w:lineRule="atLeast"/>
        <w:ind w:firstLine="709"/>
        <w:jc w:val="both"/>
        <w:rPr>
          <w:b w:val="0"/>
          <w:sz w:val="24"/>
          <w:szCs w:val="24"/>
        </w:rPr>
      </w:pPr>
      <w:r w:rsidRPr="00B440AA">
        <w:rPr>
          <w:b w:val="0"/>
          <w:sz w:val="24"/>
          <w:szCs w:val="24"/>
        </w:rPr>
        <w:t xml:space="preserve">Начальная (максимальная) цена Договора </w:t>
      </w:r>
      <w:r w:rsidR="002F0C56" w:rsidRPr="002F0C56">
        <w:rPr>
          <w:b w:val="0"/>
          <w:sz w:val="24"/>
          <w:szCs w:val="24"/>
        </w:rPr>
        <w:t>69 216 700,00 (Шестьдесят девять миллионов двести шестнадцать тысяч семьсот)</w:t>
      </w:r>
      <w:r w:rsidRPr="009C649D">
        <w:rPr>
          <w:b w:val="0"/>
          <w:sz w:val="24"/>
          <w:szCs w:val="24"/>
        </w:rPr>
        <w:t xml:space="preserve"> российских рублей</w:t>
      </w:r>
      <w:r w:rsidRPr="00DE0D4E">
        <w:rPr>
          <w:b w:val="0"/>
          <w:sz w:val="24"/>
          <w:szCs w:val="24"/>
        </w:rPr>
        <w:t xml:space="preserve"> </w:t>
      </w:r>
      <w:r w:rsidRPr="00D919AD">
        <w:rPr>
          <w:b w:val="0"/>
          <w:sz w:val="24"/>
          <w:szCs w:val="24"/>
        </w:rPr>
        <w:t xml:space="preserve">включает стоимость </w:t>
      </w:r>
      <w:r>
        <w:rPr>
          <w:b w:val="0"/>
          <w:sz w:val="24"/>
          <w:szCs w:val="24"/>
        </w:rPr>
        <w:t>работ</w:t>
      </w:r>
      <w:r w:rsidRPr="00D919AD">
        <w:rPr>
          <w:b w:val="0"/>
          <w:sz w:val="24"/>
          <w:szCs w:val="24"/>
        </w:rPr>
        <w:t xml:space="preserve"> по Договору, а также все издержки и расходы исполнителя в связи с выполнением условий Договора.</w:t>
      </w:r>
    </w:p>
    <w:p w:rsidR="007C52E9" w:rsidRPr="004E4554"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sidR="00F51B0C">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rsidR="00552C5C" w:rsidRPr="0030578E" w:rsidRDefault="007C52E9" w:rsidP="00552C5C">
      <w:pPr>
        <w:tabs>
          <w:tab w:val="left" w:pos="567"/>
        </w:tabs>
        <w:spacing w:after="0" w:line="240" w:lineRule="auto"/>
        <w:ind w:firstLine="709"/>
        <w:contextualSpacing/>
        <w:jc w:val="both"/>
        <w:rPr>
          <w:rFonts w:ascii="Times New Roman" w:hAnsi="Times New Roman"/>
          <w:sz w:val="24"/>
          <w:szCs w:val="24"/>
          <w:lang w:eastAsia="ru-RU"/>
        </w:rPr>
      </w:pPr>
      <w:r w:rsidRPr="0030578E">
        <w:rPr>
          <w:rFonts w:ascii="Times New Roman" w:eastAsia="Times New Roman" w:hAnsi="Times New Roman"/>
          <w:sz w:val="24"/>
          <w:szCs w:val="24"/>
          <w:lang w:eastAsia="ru-RU"/>
        </w:rPr>
        <w:t>10.3. </w:t>
      </w:r>
      <w:r w:rsidR="00552C5C" w:rsidRPr="0030578E">
        <w:rPr>
          <w:rFonts w:ascii="Times New Roman" w:hAnsi="Times New Roman"/>
          <w:sz w:val="24"/>
          <w:szCs w:val="24"/>
          <w:lang w:eastAsia="ru-RU"/>
        </w:rPr>
        <w:t xml:space="preserve">Участник конкурса в своей конкурсной заявке представляет предложение по цене Договора с учетом НДС, других налогов, пошлин и прочих сборов. </w:t>
      </w:r>
    </w:p>
    <w:p w:rsidR="007C52E9" w:rsidRPr="0030578E" w:rsidRDefault="007C52E9" w:rsidP="00002B22">
      <w:pPr>
        <w:tabs>
          <w:tab w:val="left" w:pos="567"/>
        </w:tabs>
        <w:spacing w:after="0" w:line="18" w:lineRule="atLeast"/>
        <w:ind w:firstLine="709"/>
        <w:contextualSpacing/>
        <w:jc w:val="both"/>
        <w:rPr>
          <w:rFonts w:ascii="Times New Roman" w:eastAsia="Times New Roman" w:hAnsi="Times New Roman"/>
          <w:sz w:val="24"/>
          <w:szCs w:val="24"/>
          <w:lang w:eastAsia="ru-RU"/>
        </w:rPr>
      </w:pPr>
      <w:r w:rsidRPr="0030578E">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rsidR="00CC0554" w:rsidRDefault="007C52E9" w:rsidP="00BC34DD">
      <w:pPr>
        <w:spacing w:after="0" w:line="216" w:lineRule="auto"/>
        <w:ind w:firstLine="709"/>
        <w:jc w:val="both"/>
        <w:rPr>
          <w:rFonts w:ascii="Times New Roman" w:eastAsiaTheme="minorHAnsi" w:hAnsi="Times New Roman"/>
          <w:sz w:val="24"/>
          <w:szCs w:val="24"/>
        </w:rPr>
      </w:pPr>
      <w:r w:rsidRPr="0030578E">
        <w:rPr>
          <w:rFonts w:ascii="Times New Roman" w:eastAsia="Times New Roman" w:hAnsi="Times New Roman"/>
          <w:sz w:val="24"/>
          <w:szCs w:val="24"/>
          <w:lang w:eastAsia="ru-RU"/>
        </w:rPr>
        <w:t>10.5. </w:t>
      </w:r>
      <w:r w:rsidR="00CC0554" w:rsidRPr="004E4554">
        <w:rPr>
          <w:rFonts w:ascii="Times New Roman" w:eastAsia="Times New Roman" w:hAnsi="Times New Roman"/>
          <w:sz w:val="24"/>
          <w:szCs w:val="24"/>
          <w:lang w:eastAsia="ru-RU"/>
        </w:rPr>
        <w:t xml:space="preserve">Оплата </w:t>
      </w:r>
      <w:r w:rsidR="00CC0554">
        <w:rPr>
          <w:rFonts w:ascii="Times New Roman" w:eastAsia="Times New Roman" w:hAnsi="Times New Roman"/>
          <w:sz w:val="24"/>
          <w:szCs w:val="24"/>
          <w:lang w:eastAsia="ru-RU"/>
        </w:rPr>
        <w:t>осуществляется</w:t>
      </w:r>
      <w:r w:rsidR="00CC0554" w:rsidRPr="004E4554">
        <w:rPr>
          <w:rFonts w:ascii="Times New Roman" w:eastAsia="Times New Roman" w:hAnsi="Times New Roman"/>
          <w:sz w:val="24"/>
          <w:szCs w:val="24"/>
          <w:lang w:eastAsia="ru-RU"/>
        </w:rPr>
        <w:t xml:space="preserve"> в форме безналичного </w:t>
      </w:r>
      <w:r w:rsidR="00CC0554">
        <w:rPr>
          <w:rFonts w:ascii="Times New Roman" w:eastAsia="Times New Roman" w:hAnsi="Times New Roman"/>
          <w:sz w:val="24"/>
          <w:szCs w:val="24"/>
          <w:lang w:eastAsia="ru-RU"/>
        </w:rPr>
        <w:t>платежа</w:t>
      </w:r>
      <w:r w:rsidR="00CC0554" w:rsidRPr="004E4554">
        <w:rPr>
          <w:rFonts w:ascii="Times New Roman" w:eastAsia="Times New Roman" w:hAnsi="Times New Roman"/>
          <w:sz w:val="24"/>
          <w:szCs w:val="24"/>
          <w:lang w:eastAsia="ru-RU"/>
        </w:rPr>
        <w:t xml:space="preserve"> </w:t>
      </w:r>
      <w:r w:rsidR="00CC0554">
        <w:rPr>
          <w:rFonts w:ascii="Times New Roman" w:eastAsia="Times New Roman" w:hAnsi="Times New Roman"/>
          <w:sz w:val="24"/>
          <w:szCs w:val="24"/>
          <w:lang w:eastAsia="ru-RU"/>
        </w:rPr>
        <w:t xml:space="preserve">со </w:t>
      </w:r>
      <w:r w:rsidR="00CC0554" w:rsidRPr="004E4554">
        <w:rPr>
          <w:rFonts w:ascii="Times New Roman" w:eastAsia="Times New Roman" w:hAnsi="Times New Roman"/>
          <w:sz w:val="24"/>
          <w:szCs w:val="24"/>
          <w:lang w:eastAsia="ru-RU"/>
        </w:rPr>
        <w:t>счет</w:t>
      </w:r>
      <w:r w:rsidR="00CC0554">
        <w:rPr>
          <w:rFonts w:ascii="Times New Roman" w:eastAsia="Times New Roman" w:hAnsi="Times New Roman"/>
          <w:sz w:val="24"/>
          <w:szCs w:val="24"/>
          <w:lang w:eastAsia="ru-RU"/>
        </w:rPr>
        <w:t>а</w:t>
      </w:r>
      <w:r w:rsidR="00CC0554" w:rsidRPr="004E4554">
        <w:rPr>
          <w:rFonts w:ascii="Times New Roman" w:eastAsia="Times New Roman" w:hAnsi="Times New Roman"/>
          <w:sz w:val="24"/>
          <w:szCs w:val="24"/>
          <w:lang w:eastAsia="ru-RU"/>
        </w:rPr>
        <w:t xml:space="preserve"> Заказчика</w:t>
      </w:r>
      <w:r w:rsidR="00CC0554">
        <w:rPr>
          <w:rFonts w:ascii="Times New Roman" w:eastAsia="Times New Roman" w:hAnsi="Times New Roman"/>
          <w:sz w:val="24"/>
          <w:szCs w:val="24"/>
          <w:lang w:eastAsia="ru-RU"/>
        </w:rPr>
        <w:t>, открытого в органах Федерального казначейства</w:t>
      </w:r>
      <w:r w:rsidR="00CC0554" w:rsidRPr="004E4554">
        <w:rPr>
          <w:rFonts w:ascii="Times New Roman" w:eastAsia="Times New Roman" w:hAnsi="Times New Roman"/>
          <w:sz w:val="24"/>
          <w:szCs w:val="24"/>
          <w:lang w:eastAsia="ru-RU"/>
        </w:rPr>
        <w:t xml:space="preserve">. </w:t>
      </w:r>
      <w:r w:rsidR="00CC0554">
        <w:rPr>
          <w:rFonts w:ascii="Times New Roman" w:eastAsia="Times New Roman" w:hAnsi="Times New Roman"/>
          <w:sz w:val="24"/>
          <w:szCs w:val="24"/>
          <w:lang w:eastAsia="ru-RU"/>
        </w:rPr>
        <w:t>Условия оплаты</w:t>
      </w:r>
      <w:r w:rsidR="00CC0554" w:rsidRPr="00A4063A">
        <w:rPr>
          <w:rFonts w:ascii="Times New Roman" w:eastAsiaTheme="minorHAnsi" w:hAnsi="Times New Roman"/>
          <w:sz w:val="24"/>
          <w:szCs w:val="24"/>
        </w:rPr>
        <w:t xml:space="preserve"> работ путем перечисления на </w:t>
      </w:r>
      <w:r w:rsidR="00CC0554"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BC34DD" w:rsidRPr="0030578E" w:rsidRDefault="00E652F2" w:rsidP="00BC34DD">
      <w:pPr>
        <w:spacing w:after="0" w:line="216" w:lineRule="auto"/>
        <w:ind w:firstLine="709"/>
        <w:jc w:val="both"/>
        <w:rPr>
          <w:rFonts w:ascii="Times New Roman" w:eastAsiaTheme="minorHAnsi" w:hAnsi="Times New Roman"/>
          <w:sz w:val="24"/>
          <w:szCs w:val="24"/>
        </w:rPr>
      </w:pPr>
      <w:r w:rsidRPr="0030578E">
        <w:rPr>
          <w:rFonts w:ascii="Times New Roman" w:eastAsiaTheme="minorHAnsi" w:hAnsi="Times New Roman"/>
          <w:sz w:val="24"/>
          <w:szCs w:val="24"/>
        </w:rPr>
        <w:t>Заказчик в течение 20 (двадцати)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w:t>
      </w:r>
      <w:r w:rsidR="006E1A6A" w:rsidRPr="0030578E">
        <w:rPr>
          <w:rFonts w:ascii="Times New Roman" w:eastAsiaTheme="minorHAnsi" w:hAnsi="Times New Roman"/>
          <w:sz w:val="24"/>
          <w:szCs w:val="24"/>
        </w:rPr>
        <w:t>уемых расходов на каждый номер ж</w:t>
      </w:r>
      <w:r w:rsidRPr="0030578E">
        <w:rPr>
          <w:rFonts w:ascii="Times New Roman" w:eastAsiaTheme="minorHAnsi" w:hAnsi="Times New Roman"/>
          <w:sz w:val="24"/>
          <w:szCs w:val="24"/>
        </w:rPr>
        <w:t>урнала в пределах цены Договора и в соответстви</w:t>
      </w:r>
      <w:r w:rsidR="006E1A6A" w:rsidRPr="0030578E">
        <w:rPr>
          <w:rFonts w:ascii="Times New Roman" w:eastAsiaTheme="minorHAnsi" w:hAnsi="Times New Roman"/>
          <w:sz w:val="24"/>
          <w:szCs w:val="24"/>
        </w:rPr>
        <w:t>и с Календарным планом издания ж</w:t>
      </w:r>
      <w:r w:rsidRPr="0030578E">
        <w:rPr>
          <w:rFonts w:ascii="Times New Roman" w:eastAsiaTheme="minorHAnsi" w:hAnsi="Times New Roman"/>
          <w:sz w:val="24"/>
          <w:szCs w:val="24"/>
        </w:rPr>
        <w:t>урнала.</w:t>
      </w:r>
      <w:r w:rsidR="00BC34DD" w:rsidRPr="0030578E">
        <w:rPr>
          <w:rFonts w:ascii="Times New Roman" w:eastAsiaTheme="minorHAnsi" w:hAnsi="Times New Roman"/>
          <w:sz w:val="24"/>
          <w:szCs w:val="24"/>
        </w:rPr>
        <w:t xml:space="preserve"> </w:t>
      </w:r>
    </w:p>
    <w:p w:rsidR="00E652F2" w:rsidRDefault="00495AA9" w:rsidP="00002B22">
      <w:pPr>
        <w:shd w:val="clear" w:color="auto" w:fill="FFFFFF"/>
        <w:spacing w:after="0" w:line="18" w:lineRule="atLeast"/>
        <w:ind w:right="82" w:firstLine="720"/>
        <w:jc w:val="both"/>
        <w:rPr>
          <w:rFonts w:ascii="Times New Roman" w:eastAsia="Times New Roman" w:hAnsi="Times New Roman"/>
          <w:sz w:val="24"/>
          <w:szCs w:val="24"/>
          <w:lang w:eastAsia="ru-RU"/>
        </w:rPr>
      </w:pPr>
      <w:r w:rsidRPr="0030578E">
        <w:rPr>
          <w:rFonts w:ascii="Times New Roman" w:hAnsi="Times New Roman"/>
          <w:sz w:val="24"/>
          <w:szCs w:val="24"/>
          <w:lang w:eastAsia="ru-RU"/>
        </w:rPr>
        <w:t>Для российских участников закупки</w:t>
      </w:r>
      <w:r w:rsidR="00482431" w:rsidRPr="004810E7">
        <w:rPr>
          <w:rFonts w:ascii="Times New Roman" w:hAnsi="Times New Roman"/>
          <w:sz w:val="24"/>
          <w:szCs w:val="24"/>
          <w:lang w:eastAsia="ru-RU"/>
        </w:rPr>
        <w:t xml:space="preserve">: </w:t>
      </w:r>
      <w:r w:rsidR="004810E7" w:rsidRPr="004810E7">
        <w:rPr>
          <w:rFonts w:ascii="Times New Roman" w:hAnsi="Times New Roman"/>
          <w:sz w:val="24"/>
          <w:szCs w:val="24"/>
          <w:lang w:eastAsia="ru-RU"/>
        </w:rPr>
        <w:t>о</w:t>
      </w:r>
      <w:r w:rsidR="00E652F2" w:rsidRPr="004810E7">
        <w:rPr>
          <w:rFonts w:ascii="Times New Roman" w:hAnsi="Times New Roman"/>
          <w:kern w:val="16"/>
          <w:sz w:val="24"/>
          <w:szCs w:val="24"/>
          <w:lang w:eastAsia="ru-RU"/>
        </w:rPr>
        <w:t>кончательный</w:t>
      </w:r>
      <w:r w:rsidR="00E652F2" w:rsidRPr="0030578E">
        <w:rPr>
          <w:rFonts w:ascii="Times New Roman" w:hAnsi="Times New Roman"/>
          <w:kern w:val="16"/>
          <w:sz w:val="24"/>
          <w:szCs w:val="24"/>
          <w:lang w:eastAsia="ru-RU"/>
        </w:rPr>
        <w:t xml:space="preserve"> расчет, с учетом перечисленного </w:t>
      </w:r>
      <w:r w:rsidR="00E652F2" w:rsidRPr="00E33296">
        <w:rPr>
          <w:rFonts w:ascii="Times New Roman" w:hAnsi="Times New Roman"/>
          <w:kern w:val="16"/>
          <w:sz w:val="24"/>
          <w:szCs w:val="24"/>
          <w:lang w:eastAsia="ru-RU"/>
        </w:rPr>
        <w:t xml:space="preserve">аванса, производится по факту выполненных работ в течение </w:t>
      </w:r>
      <w:r w:rsidR="004810E7">
        <w:rPr>
          <w:rFonts w:ascii="Times New Roman" w:hAnsi="Times New Roman"/>
          <w:kern w:val="16"/>
          <w:sz w:val="24"/>
          <w:szCs w:val="24"/>
          <w:lang w:eastAsia="ru-RU"/>
        </w:rPr>
        <w:t>10</w:t>
      </w:r>
      <w:r w:rsidR="00E652F2" w:rsidRPr="00E33296">
        <w:rPr>
          <w:rFonts w:ascii="Times New Roman" w:hAnsi="Times New Roman"/>
          <w:kern w:val="16"/>
          <w:sz w:val="24"/>
          <w:szCs w:val="24"/>
          <w:lang w:eastAsia="ru-RU"/>
        </w:rPr>
        <w:t xml:space="preserve"> (</w:t>
      </w:r>
      <w:r w:rsidR="004810E7">
        <w:rPr>
          <w:rFonts w:ascii="Times New Roman" w:hAnsi="Times New Roman"/>
          <w:kern w:val="16"/>
          <w:sz w:val="24"/>
          <w:szCs w:val="24"/>
          <w:lang w:eastAsia="ru-RU"/>
        </w:rPr>
        <w:t>десяти</w:t>
      </w:r>
      <w:r w:rsidR="00E652F2" w:rsidRPr="00E33296">
        <w:rPr>
          <w:rFonts w:ascii="Times New Roman" w:hAnsi="Times New Roman"/>
          <w:kern w:val="16"/>
          <w:sz w:val="24"/>
          <w:szCs w:val="24"/>
          <w:lang w:eastAsia="ru-RU"/>
        </w:rPr>
        <w:t xml:space="preserve">) </w:t>
      </w:r>
      <w:r w:rsidR="00E652F2">
        <w:rPr>
          <w:rFonts w:ascii="Times New Roman" w:hAnsi="Times New Roman"/>
          <w:kern w:val="16"/>
          <w:sz w:val="24"/>
          <w:szCs w:val="24"/>
          <w:lang w:eastAsia="ru-RU"/>
        </w:rPr>
        <w:t>рабочих</w:t>
      </w:r>
      <w:r w:rsidR="00E652F2" w:rsidRPr="00E33296">
        <w:rPr>
          <w:rFonts w:ascii="Times New Roman" w:hAnsi="Times New Roman"/>
          <w:kern w:val="16"/>
          <w:sz w:val="24"/>
          <w:szCs w:val="24"/>
          <w:lang w:eastAsia="ru-RU"/>
        </w:rPr>
        <w:t xml:space="preserve"> дней с </w:t>
      </w:r>
      <w:r w:rsidR="00F1782E">
        <w:rPr>
          <w:rFonts w:ascii="Times New Roman" w:hAnsi="Times New Roman"/>
          <w:kern w:val="16"/>
          <w:sz w:val="24"/>
          <w:szCs w:val="24"/>
          <w:lang w:eastAsia="ru-RU"/>
        </w:rPr>
        <w:t>даты</w:t>
      </w:r>
      <w:r w:rsidR="00E652F2" w:rsidRPr="00E33296">
        <w:rPr>
          <w:rFonts w:ascii="Times New Roman" w:hAnsi="Times New Roman"/>
          <w:kern w:val="16"/>
          <w:sz w:val="24"/>
          <w:szCs w:val="24"/>
          <w:lang w:eastAsia="ru-RU"/>
        </w:rPr>
        <w:t xml:space="preserve"> подписания Акта сдачи-</w:t>
      </w:r>
      <w:r w:rsidR="00E652F2"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00E652F2"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rsidR="00E652F2" w:rsidRPr="00686686" w:rsidRDefault="00B975E3" w:rsidP="00E9470E">
      <w:pPr>
        <w:shd w:val="clear" w:color="auto" w:fill="FFFFFF"/>
        <w:spacing w:after="0" w:line="18" w:lineRule="atLeast"/>
        <w:ind w:right="82" w:firstLine="720"/>
        <w:jc w:val="both"/>
        <w:rPr>
          <w:rFonts w:ascii="Times New Roman" w:hAnsi="Times New Roman"/>
          <w:sz w:val="24"/>
          <w:szCs w:val="24"/>
          <w:lang w:eastAsia="ru-RU"/>
        </w:rPr>
      </w:pPr>
      <w:r w:rsidRPr="0030578E">
        <w:rPr>
          <w:rFonts w:ascii="Times New Roman" w:hAnsi="Times New Roman"/>
          <w:sz w:val="24"/>
          <w:szCs w:val="24"/>
          <w:lang w:eastAsia="ru-RU"/>
        </w:rPr>
        <w:t>Для белорусских участников закупки</w:t>
      </w:r>
      <w:r w:rsidR="00E652F2" w:rsidRPr="0030578E">
        <w:rPr>
          <w:rFonts w:ascii="Times New Roman" w:hAnsi="Times New Roman"/>
          <w:sz w:val="24"/>
          <w:szCs w:val="24"/>
          <w:lang w:eastAsia="ru-RU"/>
        </w:rPr>
        <w:t xml:space="preserve">: окончательный расчет, с учетом перечисленного </w:t>
      </w:r>
      <w:r w:rsidR="00E652F2" w:rsidRPr="00686686">
        <w:rPr>
          <w:rFonts w:ascii="Times New Roman" w:hAnsi="Times New Roman"/>
          <w:sz w:val="24"/>
          <w:szCs w:val="24"/>
          <w:lang w:eastAsia="ru-RU"/>
        </w:rPr>
        <w:t xml:space="preserve">аванса, осуществляется по факту выполненных работ в течение </w:t>
      </w:r>
      <w:r w:rsidR="00E652F2" w:rsidRPr="00686686">
        <w:rPr>
          <w:rFonts w:ascii="Times New Roman" w:hAnsi="Times New Roman"/>
          <w:kern w:val="16"/>
          <w:sz w:val="24"/>
          <w:szCs w:val="24"/>
          <w:lang w:eastAsia="ru-RU"/>
        </w:rPr>
        <w:t>10 (десяти) рабочих дней</w:t>
      </w:r>
      <w:r w:rsidR="00E652F2" w:rsidRPr="00686686">
        <w:rPr>
          <w:rFonts w:ascii="Times New Roman" w:hAnsi="Times New Roman"/>
          <w:sz w:val="24"/>
          <w:szCs w:val="24"/>
          <w:lang w:eastAsia="ru-RU"/>
        </w:rPr>
        <w:t xml:space="preserve"> с</w:t>
      </w:r>
      <w:r w:rsidR="00E9470E" w:rsidRPr="00686686">
        <w:rPr>
          <w:rFonts w:ascii="Times New Roman" w:hAnsi="Times New Roman"/>
          <w:sz w:val="24"/>
          <w:szCs w:val="24"/>
          <w:lang w:eastAsia="ru-RU"/>
        </w:rPr>
        <w:t xml:space="preserve"> </w:t>
      </w:r>
      <w:r w:rsidR="000B2B6E" w:rsidRPr="00686686">
        <w:rPr>
          <w:rFonts w:ascii="Times New Roman" w:hAnsi="Times New Roman"/>
          <w:sz w:val="24"/>
          <w:szCs w:val="24"/>
          <w:lang w:eastAsia="ru-RU"/>
        </w:rPr>
        <w:t xml:space="preserve">даты </w:t>
      </w:r>
      <w:r w:rsidR="00E652F2" w:rsidRPr="00686686">
        <w:rPr>
          <w:rFonts w:ascii="Times New Roman" w:hAnsi="Times New Roman"/>
          <w:sz w:val="24"/>
          <w:szCs w:val="24"/>
          <w:lang w:eastAsia="ru-RU"/>
        </w:rPr>
        <w:t xml:space="preserve">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w:t>
      </w:r>
      <w:r w:rsidR="00E652F2" w:rsidRPr="00686686">
        <w:rPr>
          <w:rFonts w:ascii="Times New Roman" w:hAnsi="Times New Roman"/>
          <w:sz w:val="24"/>
          <w:szCs w:val="24"/>
          <w:lang w:eastAsia="ru-RU"/>
        </w:rPr>
        <w:lastRenderedPageBreak/>
        <w:t>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DC2BDA" w:rsidRDefault="00DC2BDA" w:rsidP="00781250">
      <w:pPr>
        <w:shd w:val="clear" w:color="auto" w:fill="FFFFFF"/>
        <w:spacing w:after="0" w:line="18" w:lineRule="atLeast"/>
        <w:ind w:right="82" w:firstLine="720"/>
        <w:jc w:val="both"/>
        <w:rPr>
          <w:rFonts w:ascii="Times New Roman" w:hAnsi="Times New Roman"/>
          <w:kern w:val="16"/>
          <w:sz w:val="24"/>
          <w:szCs w:val="24"/>
          <w:lang w:eastAsia="ru-RU"/>
        </w:rPr>
      </w:pPr>
      <w:r w:rsidRPr="001230FD">
        <w:rPr>
          <w:rFonts w:ascii="Times New Roman" w:hAnsi="Times New Roman"/>
          <w:kern w:val="16"/>
          <w:sz w:val="24"/>
          <w:szCs w:val="24"/>
          <w:lang w:eastAsia="ru-RU"/>
        </w:rPr>
        <w:t>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r>
        <w:rPr>
          <w:rFonts w:ascii="Times New Roman" w:hAnsi="Times New Roman"/>
          <w:kern w:val="16"/>
          <w:sz w:val="24"/>
          <w:szCs w:val="24"/>
          <w:lang w:eastAsia="ru-RU"/>
        </w:rPr>
        <w:t xml:space="preserve"> </w:t>
      </w:r>
    </w:p>
    <w:p w:rsidR="00781250" w:rsidRDefault="00781250" w:rsidP="00781250">
      <w:pPr>
        <w:shd w:val="clear" w:color="auto" w:fill="FFFFFF"/>
        <w:spacing w:after="0" w:line="18" w:lineRule="atLeast"/>
        <w:ind w:right="82"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период временного управления бюджетом осуществляется особый режим оплаты выполненных работ.</w:t>
      </w:r>
    </w:p>
    <w:p w:rsidR="00781250" w:rsidRPr="00686686" w:rsidRDefault="00781250" w:rsidP="00E652F2">
      <w:pPr>
        <w:spacing w:after="0" w:line="216" w:lineRule="auto"/>
        <w:ind w:firstLine="709"/>
        <w:jc w:val="both"/>
        <w:rPr>
          <w:rFonts w:ascii="Times New Roman" w:hAnsi="Times New Roman"/>
          <w:bCs/>
          <w:sz w:val="24"/>
          <w:szCs w:val="24"/>
          <w:lang w:eastAsia="ru-RU"/>
        </w:rPr>
      </w:pPr>
    </w:p>
    <w:p w:rsidR="00E91FF3" w:rsidRPr="00B440AA" w:rsidRDefault="00E91FF3" w:rsidP="00195138">
      <w:pPr>
        <w:tabs>
          <w:tab w:val="left" w:pos="3075"/>
        </w:tabs>
        <w:spacing w:before="120"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11.  Валюта заявки на участие в конкурсе</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3"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rPr>
          <w:rFonts w:ascii="Times New Roman" w:eastAsia="Times New Roman" w:hAnsi="Times New Roman"/>
          <w:sz w:val="24"/>
          <w:szCs w:val="24"/>
          <w:lang w:eastAsia="ru-RU"/>
        </w:rPr>
        <w:t xml:space="preserve"> </w:t>
      </w:r>
    </w:p>
    <w:p w:rsidR="00E91FF3"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20.5 п. 20 настоящей инструкции.</w:t>
      </w:r>
    </w:p>
    <w:p w:rsidR="00781250" w:rsidRPr="00CB551C" w:rsidRDefault="00781250"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4" w:name="_Ref53977735"/>
      <w:r w:rsidRPr="00B440AA">
        <w:rPr>
          <w:rFonts w:ascii="Times New Roman" w:eastAsia="Times New Roman" w:hAnsi="Times New Roman"/>
          <w:b/>
          <w:sz w:val="24"/>
          <w:szCs w:val="24"/>
          <w:lang w:eastAsia="ru-RU"/>
        </w:rPr>
        <w:t>12. Срок действия заявки на участие в конкурсе</w:t>
      </w:r>
      <w:bookmarkEnd w:id="24"/>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rsidR="00E91FF3" w:rsidRPr="00B440AA"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rPr>
          <w:rFonts w:ascii="Times New Roman" w:eastAsia="Times New Roman" w:hAnsi="Times New Roman"/>
          <w:sz w:val="24"/>
          <w:szCs w:val="24"/>
          <w:lang w:eastAsia="ru-RU"/>
        </w:rPr>
        <w:t>пп</w:t>
      </w:r>
      <w:proofErr w:type="spellEnd"/>
      <w:r w:rsidRPr="00B440AA">
        <w:rPr>
          <w:rFonts w:ascii="Times New Roman" w:eastAsia="Times New Roman" w:hAnsi="Times New Roman"/>
          <w:sz w:val="24"/>
          <w:szCs w:val="24"/>
          <w:lang w:eastAsia="ru-RU"/>
        </w:rPr>
        <w:t>. 20.2. п. 20 настоящей инструкции.</w:t>
      </w:r>
    </w:p>
    <w:p w:rsidR="00E91FF3" w:rsidRPr="00B440AA" w:rsidRDefault="00E91FF3" w:rsidP="00195138">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5" w:name="_Hlt469169443"/>
      <w:bookmarkStart w:id="26" w:name="_Ref440090019"/>
      <w:bookmarkEnd w:id="25"/>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6"/>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rsidR="00E91FF3" w:rsidRPr="00CB551C" w:rsidRDefault="00E91FF3" w:rsidP="00195138">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rsidR="00E91FF3" w:rsidRDefault="00E91FF3" w:rsidP="00BA5E65">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7" w:name="_Ref5013219"/>
      <w:r w:rsidRPr="00CB551C">
        <w:rPr>
          <w:rFonts w:ascii="Times New Roman" w:eastAsia="Times New Roman" w:hAnsi="Times New Roman"/>
          <w:sz w:val="24"/>
          <w:szCs w:val="24"/>
          <w:lang w:eastAsia="ru-RU"/>
        </w:rPr>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20.2. п. 20 настоящей инструкции.</w:t>
      </w:r>
      <w:bookmarkEnd w:id="27"/>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lastRenderedPageBreak/>
        <w:t>14. Подача заявок на участие в конкурсе</w:t>
      </w:r>
      <w:bookmarkStart w:id="28"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8"/>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29" w:name="_Ref469292103"/>
      <w:bookmarkStart w:id="30"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bookmarkStart w:id="31" w:name="_Hlt442544145"/>
      <w:bookmarkStart w:id="32" w:name="_Ref440090268"/>
      <w:bookmarkEnd w:id="31"/>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2"/>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3" w:name="_Ref125362183"/>
      <w:bookmarkStart w:id="34"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г. Москва, Еропкинский переулок, д.5, стр.1.</w:t>
      </w:r>
      <w:bookmarkEnd w:id="33"/>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15.2. Сроки начала и окончания приема конкурсных заявок, указываются Заказчиком в п</w:t>
      </w:r>
      <w:r>
        <w:rPr>
          <w:rFonts w:ascii="Times New Roman" w:eastAsia="Times New Roman" w:hAnsi="Times New Roman"/>
          <w:sz w:val="24"/>
          <w:szCs w:val="24"/>
          <w:lang w:eastAsia="ru-RU"/>
        </w:rPr>
        <w:t>.10</w:t>
      </w:r>
      <w:r w:rsidRPr="00D87596">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информации об открытом конкурсе и информационной карте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5" w:name="_Hlt469756706"/>
      <w:bookmarkEnd w:id="35"/>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rPr>
          <w:rFonts w:ascii="Times New Roman" w:eastAsia="Times New Roman" w:hAnsi="Times New Roman"/>
          <w:sz w:val="24"/>
          <w:szCs w:val="24"/>
          <w:lang w:eastAsia="ru-RU"/>
        </w:rPr>
        <w:t>.</w:t>
      </w:r>
    </w:p>
    <w:bookmarkEnd w:id="36"/>
    <w:p w:rsidR="00E91FF3"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4"/>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bookmarkStart w:id="37"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rsidR="00E91FF3" w:rsidRPr="00B440AA"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
    <w:p w:rsidR="00E91FF3" w:rsidRPr="00B440AA" w:rsidRDefault="00E91FF3" w:rsidP="00E91FF3">
      <w:pPr>
        <w:keepNext/>
        <w:tabs>
          <w:tab w:val="left" w:pos="1134"/>
        </w:tabs>
        <w:suppressAutoHyphens/>
        <w:spacing w:after="0" w:line="240" w:lineRule="auto"/>
        <w:jc w:val="center"/>
        <w:rPr>
          <w:rFonts w:ascii="Times New Roman" w:eastAsia="Times New Roman" w:hAnsi="Times New Roman"/>
          <w:sz w:val="24"/>
          <w:szCs w:val="24"/>
          <w:lang w:eastAsia="ru-RU"/>
        </w:rPr>
      </w:pPr>
      <w:bookmarkStart w:id="38"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8"/>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rsidR="00C465BA" w:rsidRDefault="00C465BA" w:rsidP="00E91FF3">
      <w:pPr>
        <w:keepNext/>
        <w:tabs>
          <w:tab w:val="left" w:pos="1134"/>
        </w:tabs>
        <w:suppressAutoHyphens/>
        <w:contextualSpacing/>
        <w:jc w:val="center"/>
        <w:rPr>
          <w:rFonts w:ascii="Times New Roman" w:eastAsia="Times New Roman" w:hAnsi="Times New Roman"/>
          <w:b/>
          <w:sz w:val="24"/>
          <w:szCs w:val="24"/>
          <w:lang w:eastAsia="ru-RU"/>
        </w:rPr>
      </w:pPr>
      <w:bookmarkStart w:id="39" w:name="_Hlt440565640"/>
      <w:bookmarkStart w:id="40" w:name="_Ref440090273"/>
      <w:bookmarkEnd w:id="39"/>
    </w:p>
    <w:p w:rsidR="00E91FF3" w:rsidRPr="00CB551C" w:rsidRDefault="00E91FF3" w:rsidP="00E91FF3">
      <w:pPr>
        <w:keepNext/>
        <w:tabs>
          <w:tab w:val="left" w:pos="1134"/>
        </w:tabs>
        <w:suppressAutoHyphens/>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18. Вскрытие конвертов с заявками</w:t>
      </w:r>
      <w:bookmarkEnd w:id="40"/>
      <w:r w:rsidRPr="00CB551C">
        <w:rPr>
          <w:rFonts w:ascii="Times New Roman" w:eastAsia="Times New Roman" w:hAnsi="Times New Roman"/>
          <w:b/>
          <w:sz w:val="24"/>
          <w:szCs w:val="24"/>
          <w:lang w:eastAsia="ru-RU"/>
        </w:rPr>
        <w:t xml:space="preserve">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18.4. При вскрытии конвертов с конкурсными заявками ни одна заявка не может быть отклонена, за исключением:</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lastRenderedPageBreak/>
        <w:t>а</w:t>
      </w:r>
      <w:proofErr w:type="gramEnd"/>
      <w:r w:rsidRPr="00CB551C">
        <w:rPr>
          <w:rFonts w:ascii="Times New Roman" w:eastAsia="Times New Roman" w:hAnsi="Times New Roman"/>
          <w:sz w:val="24"/>
          <w:szCs w:val="24"/>
          <w:lang w:eastAsia="ru-RU"/>
        </w:rPr>
        <w:t>)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б</w:t>
      </w:r>
      <w:proofErr w:type="gramEnd"/>
      <w:r w:rsidRPr="00CB551C">
        <w:rPr>
          <w:rFonts w:ascii="Times New Roman" w:eastAsia="Times New Roman" w:hAnsi="Times New Roman"/>
          <w:sz w:val="24"/>
          <w:szCs w:val="24"/>
          <w:lang w:eastAsia="ru-RU"/>
        </w:rPr>
        <w:t xml:space="preserve">) заявок, которые были признаны опоздавшими. Такие заявки возвращаются участникам конкурса в соответствии с </w:t>
      </w:r>
      <w:proofErr w:type="spellStart"/>
      <w:r w:rsidRPr="00CB551C">
        <w:rPr>
          <w:rFonts w:ascii="Times New Roman" w:eastAsia="Times New Roman" w:hAnsi="Times New Roman"/>
          <w:sz w:val="24"/>
          <w:szCs w:val="24"/>
          <w:lang w:eastAsia="ru-RU"/>
        </w:rPr>
        <w:t>пп</w:t>
      </w:r>
      <w:proofErr w:type="spellEnd"/>
      <w:r w:rsidRPr="00CB551C">
        <w:rPr>
          <w:rFonts w:ascii="Times New Roman" w:eastAsia="Times New Roman" w:hAnsi="Times New Roman"/>
          <w:sz w:val="24"/>
          <w:szCs w:val="24"/>
          <w:lang w:eastAsia="ru-RU"/>
        </w:rPr>
        <w:t>. 16.2 п. 16 настоящей инструкции.</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w:t>
      </w:r>
      <w:r w:rsidRPr="00DF02E8">
        <w:rPr>
          <w:rFonts w:ascii="Times New Roman" w:eastAsia="Times New Roman" w:hAnsi="Times New Roman"/>
          <w:sz w:val="24"/>
          <w:szCs w:val="24"/>
          <w:lang w:eastAsia="ru-RU"/>
        </w:rPr>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rPr>
          <w:rFonts w:ascii="Times New Roman" w:eastAsia="Times New Roman" w:hAnsi="Times New Roman"/>
          <w:sz w:val="24"/>
          <w:szCs w:val="24"/>
          <w:lang w:eastAsia="ru-RU"/>
        </w:rPr>
        <w:t>вскрытия конвертов с конкурсными заявками</w:t>
      </w:r>
      <w:r w:rsidRPr="00DF02E8">
        <w:rPr>
          <w:rFonts w:ascii="Times New Roman" w:eastAsia="Times New Roman" w:hAnsi="Times New Roman"/>
          <w:sz w:val="24"/>
          <w:szCs w:val="24"/>
          <w:lang w:eastAsia="ru-RU"/>
        </w:rPr>
        <w:t>.</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18.6. Если по окончании срока подачи конкурсных заявок подана одна заявка или не подано ни одной заявки, в протокол</w:t>
      </w:r>
      <w:r w:rsidRPr="00CB551C">
        <w:rPr>
          <w:rFonts w:ascii="Times New Roman" w:eastAsia="Times New Roman" w:hAnsi="Times New Roman"/>
          <w:sz w:val="24"/>
          <w:szCs w:val="24"/>
          <w:lang w:eastAsia="ru-RU"/>
        </w:rPr>
        <w:t xml:space="preserve"> вскрытия конвертов с конкурсными заявками</w:t>
      </w:r>
      <w:r w:rsidRPr="00DF02E8">
        <w:rPr>
          <w:rFonts w:ascii="Times New Roman" w:eastAsia="Times New Roman" w:hAnsi="Times New Roman"/>
          <w:sz w:val="24"/>
          <w:szCs w:val="24"/>
          <w:lang w:eastAsia="ru-RU"/>
        </w:rPr>
        <w:t xml:space="preserve"> вносится информация о признании конкурса несостоявшимся.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rPr>
          <w:rFonts w:ascii="Times New Roman" w:eastAsia="Times New Roman" w:hAnsi="Times New Roman"/>
          <w:sz w:val="24"/>
          <w:szCs w:val="24"/>
          <w:lang w:eastAsia="ru-RU"/>
        </w:rPr>
        <w:t xml:space="preserve">нная заявка признана конкурсной комиссией </w:t>
      </w:r>
      <w:r w:rsidRPr="00CB551C">
        <w:rPr>
          <w:rFonts w:ascii="Times New Roman" w:eastAsia="Times New Roman" w:hAnsi="Times New Roman"/>
          <w:sz w:val="24"/>
          <w:szCs w:val="24"/>
          <w:lang w:eastAsia="ru-RU"/>
        </w:rPr>
        <w:t>надлежащей</w:t>
      </w:r>
      <w:r>
        <w:rPr>
          <w:rFonts w:ascii="Times New Roman" w:eastAsia="Times New Roman" w:hAnsi="Times New Roman"/>
          <w:sz w:val="24"/>
          <w:szCs w:val="24"/>
          <w:lang w:eastAsia="ru-RU"/>
        </w:rPr>
        <w:t>,</w:t>
      </w:r>
      <w:r w:rsidRPr="00DF02E8">
        <w:rPr>
          <w:rFonts w:ascii="Times New Roman" w:eastAsia="Times New Roman" w:hAnsi="Times New Roman"/>
          <w:sz w:val="24"/>
          <w:szCs w:val="24"/>
          <w:lang w:eastAsia="ru-RU"/>
        </w:rPr>
        <w:t xml:space="preserve"> в соответствии с </w:t>
      </w:r>
      <w:proofErr w:type="spellStart"/>
      <w:r w:rsidRPr="00DF02E8">
        <w:rPr>
          <w:rFonts w:ascii="Times New Roman" w:eastAsia="Times New Roman" w:hAnsi="Times New Roman"/>
          <w:sz w:val="24"/>
          <w:szCs w:val="24"/>
          <w:lang w:eastAsia="ru-RU"/>
        </w:rPr>
        <w:t>пп</w:t>
      </w:r>
      <w:proofErr w:type="spellEnd"/>
      <w:r w:rsidRPr="00DF02E8">
        <w:rPr>
          <w:rFonts w:ascii="Times New Roman" w:eastAsia="Times New Roman" w:hAnsi="Times New Roman"/>
          <w:sz w:val="24"/>
          <w:szCs w:val="24"/>
          <w:lang w:eastAsia="ru-RU"/>
        </w:rPr>
        <w:t>. 20.4 п. 20 настоящей инструкции</w:t>
      </w:r>
      <w:r w:rsidRPr="00CB551C">
        <w:rPr>
          <w:rFonts w:ascii="Times New Roman" w:eastAsia="Times New Roman" w:hAnsi="Times New Roman"/>
          <w:sz w:val="24"/>
          <w:szCs w:val="24"/>
          <w:lang w:eastAsia="ru-RU"/>
        </w:rPr>
        <w:t>, то Договор заключается с участником</w:t>
      </w:r>
      <w:r w:rsidRPr="00DF02E8">
        <w:rPr>
          <w:rFonts w:ascii="Times New Roman" w:eastAsia="Times New Roman" w:hAnsi="Times New Roman"/>
          <w:sz w:val="24"/>
          <w:szCs w:val="24"/>
          <w:lang w:eastAsia="ru-RU"/>
        </w:rPr>
        <w:t xml:space="preserve"> конкурса</w:t>
      </w:r>
      <w:r w:rsidRPr="00CB551C">
        <w:rPr>
          <w:rFonts w:ascii="Times New Roman" w:eastAsia="Times New Roman" w:hAnsi="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rPr>
          <w:rFonts w:ascii="Times New Roman" w:eastAsia="Times New Roman" w:hAnsi="Times New Roman"/>
          <w:sz w:val="24"/>
          <w:szCs w:val="24"/>
          <w:lang w:eastAsia="ru-RU"/>
        </w:rPr>
        <w:t xml:space="preserve">рассмотрения единственной конкурсной заявки. </w:t>
      </w:r>
    </w:p>
    <w:p w:rsidR="00E91FF3" w:rsidRPr="00DF02E8"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rsidR="00E91FF3" w:rsidRPr="00CB551C" w:rsidRDefault="00E91FF3" w:rsidP="00E91FF3">
      <w:pPr>
        <w:tabs>
          <w:tab w:val="left" w:pos="567"/>
        </w:tabs>
        <w:contextualSpacing/>
        <w:rPr>
          <w:rFonts w:ascii="Times New Roman" w:eastAsia="Times New Roman" w:hAnsi="Times New Roman"/>
          <w:sz w:val="24"/>
          <w:szCs w:val="24"/>
          <w:lang w:eastAsia="ru-RU"/>
        </w:rPr>
      </w:pPr>
    </w:p>
    <w:p w:rsidR="00E91FF3" w:rsidRPr="00CB551C" w:rsidRDefault="00E91FF3" w:rsidP="00E91FF3">
      <w:pPr>
        <w:keepNext/>
        <w:tabs>
          <w:tab w:val="left" w:pos="720"/>
        </w:tabs>
        <w:suppressAutoHyphens/>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E91FF3" w:rsidRPr="00CB551C"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Default="00E91FF3" w:rsidP="00E91FF3">
      <w:pPr>
        <w:tabs>
          <w:tab w:val="left" w:pos="567"/>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lastRenderedPageBreak/>
        <w:t xml:space="preserve">20.2. При рассмотрении заявок на участие в конкурсе участник конкурса не допускается к участию в конкурсе в случае: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расхождения между ценой, указанной участником конкурса в</w:t>
      </w:r>
      <w:r>
        <w:rPr>
          <w:rFonts w:ascii="Times New Roman" w:eastAsia="Times New Roman" w:hAnsi="Times New Roman"/>
          <w:sz w:val="24"/>
          <w:szCs w:val="24"/>
          <w:lang w:eastAsia="ru-RU"/>
        </w:rPr>
        <w:t xml:space="preserve"> форме № 1 «Конкурсная заявка»,</w:t>
      </w:r>
      <w:r w:rsidRPr="006E6835">
        <w:rPr>
          <w:rFonts w:ascii="Times New Roman" w:eastAsia="Times New Roman" w:hAnsi="Times New Roman"/>
          <w:sz w:val="24"/>
          <w:szCs w:val="24"/>
          <w:lang w:eastAsia="ru-RU"/>
        </w:rPr>
        <w:t xml:space="preserve"> ценой, указанной в форме № 2 «Таблица цен конкурсной заявки»</w:t>
      </w:r>
      <w:r>
        <w:rPr>
          <w:rFonts w:ascii="Times New Roman" w:eastAsia="Times New Roman" w:hAnsi="Times New Roman"/>
          <w:sz w:val="24"/>
          <w:szCs w:val="24"/>
          <w:lang w:eastAsia="ru-RU"/>
        </w:rPr>
        <w:t>, и ценой, указанной в форме № 9 «Смета расходов бюджета Союзного государства»;</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в</w:t>
      </w:r>
      <w:proofErr w:type="gramEnd"/>
      <w:r w:rsidRPr="006E6835">
        <w:rPr>
          <w:rFonts w:ascii="Times New Roman" w:eastAsia="Times New Roman" w:hAnsi="Times New Roman"/>
          <w:sz w:val="24"/>
          <w:szCs w:val="24"/>
          <w:lang w:eastAsia="ru-RU"/>
        </w:rPr>
        <w:t>)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заявка</w:t>
      </w:r>
      <w:proofErr w:type="gramEnd"/>
      <w:r w:rsidRPr="006E6835">
        <w:rPr>
          <w:rFonts w:ascii="Times New Roman" w:eastAsia="Times New Roman" w:hAnsi="Times New Roman"/>
          <w:sz w:val="24"/>
          <w:szCs w:val="24"/>
          <w:lang w:eastAsia="ru-RU"/>
        </w:rPr>
        <w:t xml:space="preserve"> не соответствует форме конкурсной документации и</w:t>
      </w:r>
      <w:r>
        <w:rPr>
          <w:rFonts w:ascii="Times New Roman" w:eastAsia="Times New Roman" w:hAnsi="Times New Roman"/>
          <w:sz w:val="24"/>
          <w:szCs w:val="24"/>
          <w:lang w:eastAsia="ru-RU"/>
        </w:rPr>
        <w:t xml:space="preserve"> </w:t>
      </w:r>
      <w:r w:rsidRPr="006E6835">
        <w:rPr>
          <w:rFonts w:ascii="Times New Roman" w:eastAsia="Times New Roman" w:hAnsi="Times New Roman"/>
          <w:sz w:val="24"/>
          <w:szCs w:val="24"/>
          <w:lang w:eastAsia="ru-RU"/>
        </w:rPr>
        <w:t>(или) не имеет в содержании обязательной информации согласно требованиям конкурсной документации;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документы</w:t>
      </w:r>
      <w:proofErr w:type="gramEnd"/>
      <w:r w:rsidRPr="006E6835">
        <w:rPr>
          <w:rFonts w:ascii="Times New Roman" w:eastAsia="Times New Roman" w:hAnsi="Times New Roman"/>
          <w:sz w:val="24"/>
          <w:szCs w:val="24"/>
          <w:lang w:eastAsia="ru-RU"/>
        </w:rPr>
        <w:t xml:space="preserve"> в составе конкурсной заявки не заверены надлежащим образом.</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несоответствия участника конкурса требованиям к участ</w:t>
      </w:r>
      <w:r>
        <w:rPr>
          <w:rFonts w:ascii="Times New Roman" w:eastAsia="Times New Roman" w:hAnsi="Times New Roman"/>
          <w:sz w:val="24"/>
          <w:szCs w:val="24"/>
          <w:lang w:eastAsia="ru-RU"/>
        </w:rPr>
        <w:t>никам конкурса, установленным в</w:t>
      </w:r>
      <w:r w:rsidRPr="006E6835">
        <w:rPr>
          <w:rFonts w:ascii="Times New Roman" w:eastAsia="Times New Roman" w:hAnsi="Times New Roman"/>
          <w:sz w:val="24"/>
          <w:szCs w:val="24"/>
          <w:lang w:eastAsia="ru-RU"/>
        </w:rPr>
        <w:t xml:space="preserve"> п. 2 настоящей инструкции;</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если цена Договора, предложенная участником конкурса, превышае</w:t>
      </w:r>
      <w:r>
        <w:rPr>
          <w:rFonts w:ascii="Times New Roman" w:eastAsia="Times New Roman" w:hAnsi="Times New Roman"/>
          <w:sz w:val="24"/>
          <w:szCs w:val="24"/>
          <w:lang w:eastAsia="ru-RU"/>
        </w:rPr>
        <w:t>т начальную (максимальную) цену</w:t>
      </w:r>
      <w:r w:rsidRPr="006E6835">
        <w:rPr>
          <w:rFonts w:ascii="Times New Roman" w:eastAsia="Times New Roman" w:hAnsi="Times New Roman"/>
          <w:sz w:val="24"/>
          <w:szCs w:val="24"/>
          <w:lang w:eastAsia="ru-RU"/>
        </w:rPr>
        <w:t xml:space="preserve"> Договора, указанную в извещении о проведении конкурса и в конкурсной документации; </w:t>
      </w:r>
    </w:p>
    <w:p w:rsidR="00E91FF3" w:rsidRPr="00E74431"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представления неподписанных участником конкурса форм в составе конкурсной заявки;</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з</w:t>
      </w:r>
      <w:proofErr w:type="gramEnd"/>
      <w:r w:rsidRPr="006E6835">
        <w:rPr>
          <w:rFonts w:ascii="Times New Roman" w:eastAsia="Times New Roman" w:hAnsi="Times New Roman"/>
          <w:sz w:val="24"/>
          <w:szCs w:val="24"/>
          <w:lang w:eastAsia="ru-RU"/>
        </w:rPr>
        <w:t>) нахождения участника конкурса в реестре недобросовестных поставщиков.</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а</w:t>
      </w:r>
      <w:proofErr w:type="gramEnd"/>
      <w:r w:rsidRPr="006E6835">
        <w:rPr>
          <w:rFonts w:ascii="Times New Roman" w:eastAsia="Times New Roman" w:hAnsi="Times New Roman"/>
          <w:sz w:val="24"/>
          <w:szCs w:val="24"/>
          <w:lang w:eastAsia="ru-RU"/>
        </w:rPr>
        <w:t>) использование языка конкурсной заявки, отличного от указанного в информационной карте конкурсных заявок;</w:t>
      </w:r>
    </w:p>
    <w:p w:rsidR="00E91FF3" w:rsidRPr="0030578E"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б</w:t>
      </w:r>
      <w:proofErr w:type="gramEnd"/>
      <w:r w:rsidRPr="006E6835">
        <w:rPr>
          <w:rFonts w:ascii="Times New Roman" w:eastAsia="Times New Roman" w:hAnsi="Times New Roman"/>
          <w:sz w:val="24"/>
          <w:szCs w:val="24"/>
          <w:lang w:eastAsia="ru-RU"/>
        </w:rPr>
        <w:t xml:space="preserve">) выражение суммы денежных средств в конкурсной заявке в валюте, отличной от </w:t>
      </w:r>
      <w:r w:rsidRPr="0030578E">
        <w:rPr>
          <w:rFonts w:ascii="Times New Roman" w:eastAsia="Times New Roman" w:hAnsi="Times New Roman"/>
          <w:sz w:val="24"/>
          <w:szCs w:val="24"/>
          <w:lang w:eastAsia="ru-RU"/>
        </w:rPr>
        <w:t>указанной в информационной карте конкурсных заявок;</w:t>
      </w:r>
    </w:p>
    <w:p w:rsidR="00E91FF3" w:rsidRPr="0030578E"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30578E">
        <w:rPr>
          <w:rFonts w:ascii="Times New Roman" w:eastAsia="Times New Roman" w:hAnsi="Times New Roman"/>
          <w:sz w:val="24"/>
          <w:szCs w:val="24"/>
          <w:lang w:eastAsia="ru-RU"/>
        </w:rPr>
        <w:t>в</w:t>
      </w:r>
      <w:proofErr w:type="gramEnd"/>
      <w:r w:rsidRPr="0030578E">
        <w:rPr>
          <w:rFonts w:ascii="Times New Roman" w:eastAsia="Times New Roman" w:hAnsi="Times New Roman"/>
          <w:sz w:val="24"/>
          <w:szCs w:val="24"/>
          <w:lang w:eastAsia="ru-RU"/>
        </w:rPr>
        <w:t xml:space="preserve">) условия заявки отличаются от условий, установленных в конкурсной документации относительно начальной (максимальной) цены Договора, объема </w:t>
      </w:r>
      <w:r w:rsidR="00CE3719" w:rsidRPr="0030578E">
        <w:rPr>
          <w:rFonts w:ascii="Times New Roman" w:eastAsia="Times New Roman" w:hAnsi="Times New Roman"/>
          <w:sz w:val="24"/>
          <w:szCs w:val="24"/>
          <w:lang w:eastAsia="ru-RU"/>
        </w:rPr>
        <w:t xml:space="preserve">(количества), качества </w:t>
      </w:r>
      <w:r w:rsidR="003756F4" w:rsidRPr="0030578E">
        <w:rPr>
          <w:rFonts w:ascii="Times New Roman" w:eastAsia="Times New Roman" w:hAnsi="Times New Roman"/>
          <w:sz w:val="24"/>
          <w:szCs w:val="24"/>
          <w:lang w:eastAsia="ru-RU"/>
        </w:rPr>
        <w:t>работ</w:t>
      </w:r>
      <w:r w:rsidRPr="0030578E">
        <w:rPr>
          <w:rFonts w:ascii="Times New Roman" w:eastAsia="Times New Roman" w:hAnsi="Times New Roman"/>
          <w:sz w:val="24"/>
          <w:szCs w:val="24"/>
          <w:lang w:eastAsia="ru-RU"/>
        </w:rPr>
        <w:t xml:space="preserve">, срока предоставления гарантийных обязательств, финансовых условий и условий авансирования, места и срока </w:t>
      </w:r>
      <w:r w:rsidR="00202E90" w:rsidRPr="0030578E">
        <w:rPr>
          <w:rFonts w:ascii="Times New Roman" w:eastAsia="Times New Roman" w:hAnsi="Times New Roman"/>
          <w:sz w:val="24"/>
          <w:szCs w:val="24"/>
          <w:lang w:eastAsia="ru-RU"/>
        </w:rPr>
        <w:t>выполнения работ</w:t>
      </w:r>
      <w:r w:rsidRPr="0030578E">
        <w:rPr>
          <w:rFonts w:ascii="Times New Roman" w:eastAsia="Times New Roman" w:hAnsi="Times New Roman"/>
          <w:sz w:val="24"/>
          <w:szCs w:val="24"/>
          <w:lang w:eastAsia="ru-RU"/>
        </w:rPr>
        <w:t xml:space="preserve"> и т.д.;</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г</w:t>
      </w:r>
      <w:proofErr w:type="gramEnd"/>
      <w:r w:rsidRPr="006E6835">
        <w:rPr>
          <w:rFonts w:ascii="Times New Roman" w:eastAsia="Times New Roman" w:hAnsi="Times New Roman"/>
          <w:sz w:val="24"/>
          <w:szCs w:val="24"/>
          <w:lang w:eastAsia="ru-RU"/>
        </w:rPr>
        <w:t>) ограничивающие права Заказчика или обязательства участника конкурса по Договору;</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д</w:t>
      </w:r>
      <w:proofErr w:type="gramEnd"/>
      <w:r w:rsidRPr="006E6835">
        <w:rPr>
          <w:rFonts w:ascii="Times New Roman" w:eastAsia="Times New Roman" w:hAnsi="Times New Roman"/>
          <w:sz w:val="24"/>
          <w:szCs w:val="24"/>
          <w:lang w:eastAsia="ru-RU"/>
        </w:rPr>
        <w:t>)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е</w:t>
      </w:r>
      <w:proofErr w:type="gramEnd"/>
      <w:r w:rsidRPr="006E6835">
        <w:rPr>
          <w:rFonts w:ascii="Times New Roman" w:eastAsia="Times New Roman" w:hAnsi="Times New Roman"/>
          <w:sz w:val="24"/>
          <w:szCs w:val="24"/>
          <w:lang w:eastAsia="ru-RU"/>
        </w:rPr>
        <w:t>) отсутствие документов, подтверждающих представленные участником конкурса сведения;</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proofErr w:type="gramStart"/>
      <w:r w:rsidRPr="006E6835">
        <w:rPr>
          <w:rFonts w:ascii="Times New Roman" w:eastAsia="Times New Roman" w:hAnsi="Times New Roman"/>
          <w:sz w:val="24"/>
          <w:szCs w:val="24"/>
          <w:lang w:eastAsia="ru-RU"/>
        </w:rPr>
        <w:t>ж</w:t>
      </w:r>
      <w:proofErr w:type="gramEnd"/>
      <w:r w:rsidRPr="006E6835">
        <w:rPr>
          <w:rFonts w:ascii="Times New Roman" w:eastAsia="Times New Roman" w:hAnsi="Times New Roman"/>
          <w:sz w:val="24"/>
          <w:szCs w:val="24"/>
          <w:lang w:eastAsia="ru-RU"/>
        </w:rPr>
        <w:t>) представление участником конкурса недостоверной (не</w:t>
      </w:r>
      <w:r>
        <w:rPr>
          <w:rFonts w:ascii="Times New Roman" w:eastAsia="Times New Roman" w:hAnsi="Times New Roman"/>
          <w:sz w:val="24"/>
          <w:szCs w:val="24"/>
          <w:lang w:eastAsia="ru-RU"/>
        </w:rPr>
        <w:t xml:space="preserve">полной и (или) противоречивой) </w:t>
      </w:r>
      <w:r w:rsidRPr="006E6835">
        <w:rPr>
          <w:rFonts w:ascii="Times New Roman" w:eastAsia="Times New Roman" w:hAnsi="Times New Roman"/>
          <w:sz w:val="24"/>
          <w:szCs w:val="24"/>
          <w:lang w:eastAsia="ru-RU"/>
        </w:rPr>
        <w:t xml:space="preserve">информации.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00E479E8">
        <w:rPr>
          <w:rFonts w:ascii="Times New Roman" w:eastAsia="Times New Roman" w:hAnsi="Times New Roman"/>
          <w:sz w:val="24"/>
          <w:szCs w:val="24"/>
          <w:lang w:eastAsia="ru-RU"/>
        </w:rPr>
        <w:t>нной заявки на сайте Заказчика.</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При этом:</w:t>
      </w:r>
    </w:p>
    <w:p w:rsidR="00E91FF3"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rsidR="00E91FF3" w:rsidRPr="006E6835" w:rsidRDefault="00E91FF3" w:rsidP="00E91FF3">
      <w:pPr>
        <w:tabs>
          <w:tab w:val="left" w:pos="567"/>
        </w:tabs>
        <w:spacing w:after="0" w:line="240"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t xml:space="preserve">номеров, а также наименования и  адреса  участников конкурса, конкурсным заявкам которых присвоены первый и второй номера. </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rsidR="00E91FF3" w:rsidRPr="006E6835"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rsidR="00E91FF3" w:rsidRPr="005E4166" w:rsidRDefault="00E91FF3" w:rsidP="00E91FF3">
      <w:pPr>
        <w:keepNext/>
        <w:tabs>
          <w:tab w:val="num" w:pos="1418"/>
        </w:tabs>
        <w:suppressAutoHyphens/>
        <w:spacing w:after="0" w:line="240"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41" w:name="_Hlt440553687"/>
      <w:bookmarkStart w:id="42" w:name="_Ref469293771"/>
      <w:bookmarkStart w:id="43" w:name="_Ref440090284"/>
      <w:bookmarkEnd w:id="41"/>
    </w:p>
    <w:p w:rsidR="00E91FF3" w:rsidRDefault="00E91FF3" w:rsidP="00E91FF3">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p>
    <w:p w:rsidR="00E91FF3" w:rsidRPr="009654D0" w:rsidRDefault="00E91FF3" w:rsidP="007547C7">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21. </w:t>
      </w:r>
      <w:bookmarkEnd w:id="42"/>
      <w:bookmarkEnd w:id="43"/>
      <w:r w:rsidRPr="009654D0">
        <w:rPr>
          <w:rFonts w:ascii="Times New Roman" w:eastAsia="Times New Roman" w:hAnsi="Times New Roman"/>
          <w:b/>
          <w:sz w:val="24"/>
          <w:szCs w:val="24"/>
          <w:lang w:eastAsia="ru-RU"/>
        </w:rPr>
        <w:t>Запрос сведений об участниках конкурса</w:t>
      </w:r>
    </w:p>
    <w:p w:rsidR="00E91FF3" w:rsidRDefault="007547C7"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E91FF3" w:rsidRPr="00CB551C">
        <w:rPr>
          <w:rFonts w:ascii="Times New Roman" w:eastAsia="Times New Roman" w:hAnsi="Times New Roman"/>
          <w:sz w:val="24"/>
          <w:szCs w:val="24"/>
          <w:lang w:eastAsia="ru-RU"/>
        </w:rPr>
        <w:t xml:space="preserve">.1. Заказчик вправе запросить у соответствующих органов и организаций сведения об </w:t>
      </w:r>
      <w:r w:rsidR="00E91FF3"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00E91FF3" w:rsidRPr="00CB551C">
        <w:rPr>
          <w:rFonts w:ascii="Times New Roman" w:eastAsia="Times New Roman" w:hAnsi="Times New Roman"/>
          <w:sz w:val="24"/>
          <w:szCs w:val="24"/>
          <w:lang w:eastAsia="ru-RU"/>
        </w:rPr>
        <w:t xml:space="preserve"> инструкции</w:t>
      </w:r>
      <w:r w:rsidR="00E91FF3"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00E91FF3" w:rsidRPr="00CB551C">
        <w:rPr>
          <w:rFonts w:ascii="Times New Roman" w:eastAsia="Times New Roman" w:hAnsi="Times New Roman"/>
          <w:sz w:val="24"/>
          <w:szCs w:val="24"/>
          <w:lang w:eastAsia="ru-RU"/>
        </w:rPr>
        <w:t xml:space="preserve"> инструкции. </w:t>
      </w:r>
    </w:p>
    <w:p w:rsidR="00E91FF3" w:rsidRPr="009654D0" w:rsidRDefault="007547C7"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r w:rsidR="00E91FF3" w:rsidRPr="00CB551C">
        <w:rPr>
          <w:rFonts w:ascii="Times New Roman" w:eastAsia="Times New Roman" w:hAnsi="Times New Roman"/>
          <w:sz w:val="24"/>
          <w:szCs w:val="24"/>
          <w:lang w:eastAsia="ru-RU"/>
        </w:rPr>
        <w:t>.2.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rsidR="00E91FF3" w:rsidRDefault="00E91FF3"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E91FF3" w:rsidRPr="009654D0" w:rsidRDefault="00951F24" w:rsidP="00E91FF3">
      <w:pPr>
        <w:tabs>
          <w:tab w:val="left" w:pos="1260"/>
        </w:tabs>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w:t>
      </w:r>
      <w:r w:rsidR="00E91FF3">
        <w:rPr>
          <w:rFonts w:ascii="Times New Roman" w:eastAsia="Times New Roman" w:hAnsi="Times New Roman"/>
          <w:b/>
          <w:sz w:val="24"/>
          <w:szCs w:val="24"/>
          <w:lang w:eastAsia="ru-RU"/>
        </w:rPr>
        <w:t>. </w:t>
      </w:r>
      <w:r w:rsidR="00E91FF3" w:rsidRPr="009654D0">
        <w:rPr>
          <w:rFonts w:ascii="Times New Roman" w:eastAsia="Times New Roman" w:hAnsi="Times New Roman"/>
          <w:b/>
          <w:sz w:val="24"/>
          <w:szCs w:val="24"/>
          <w:lang w:eastAsia="ru-RU"/>
        </w:rPr>
        <w:t>Заключение Договора по результатам проведения конкурса</w:t>
      </w:r>
    </w:p>
    <w:p w:rsidR="00E91FF3" w:rsidRDefault="00951F2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.1. Договор по результатам состоявшегося конкурса может быть заключен не ранее </w:t>
      </w:r>
      <w:r w:rsidR="00E91FF3">
        <w:rPr>
          <w:rFonts w:ascii="Times New Roman" w:eastAsia="Times New Roman" w:hAnsi="Times New Roman"/>
          <w:sz w:val="24"/>
          <w:szCs w:val="24"/>
          <w:lang w:eastAsia="ru-RU"/>
        </w:rPr>
        <w:br/>
      </w:r>
      <w:r w:rsidR="00E91FF3" w:rsidRPr="00CB551C">
        <w:rPr>
          <w:rFonts w:ascii="Times New Roman" w:eastAsia="Times New Roman" w:hAnsi="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008159AC">
        <w:rPr>
          <w:rFonts w:ascii="Times New Roman" w:eastAsia="Times New Roman" w:hAnsi="Times New Roman"/>
          <w:sz w:val="24"/>
          <w:szCs w:val="24"/>
          <w:lang w:eastAsia="ru-RU"/>
        </w:rPr>
        <w:t>урса и конкурсной документации.</w:t>
      </w:r>
    </w:p>
    <w:p w:rsidR="008159AC" w:rsidRPr="00CB551C" w:rsidRDefault="008159AC"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исключительных случаях срок заключения договора с участников открытого конкурса может быть увеличен, но не более чем на двадцать дней.</w:t>
      </w:r>
    </w:p>
    <w:p w:rsidR="00E91FF3" w:rsidRPr="003756F4" w:rsidRDefault="002804B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3756F4">
        <w:rPr>
          <w:rFonts w:ascii="Times New Roman" w:eastAsia="Times New Roman" w:hAnsi="Times New Roman"/>
          <w:sz w:val="24"/>
          <w:szCs w:val="24"/>
          <w:lang w:eastAsia="ru-RU"/>
        </w:rPr>
        <w:t xml:space="preserve">.2.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rPr>
          <w:rFonts w:ascii="Times New Roman" w:eastAsia="Times New Roman" w:hAnsi="Times New Roman"/>
          <w:sz w:val="24"/>
          <w:szCs w:val="24"/>
          <w:lang w:eastAsia="ru-RU"/>
        </w:rPr>
        <w:t>работ</w:t>
      </w:r>
      <w:r w:rsidR="00E91FF3" w:rsidRPr="003756F4">
        <w:rPr>
          <w:rFonts w:ascii="Times New Roman" w:eastAsia="Times New Roman" w:hAnsi="Times New Roman"/>
          <w:sz w:val="24"/>
          <w:szCs w:val="24"/>
          <w:lang w:eastAsia="ru-RU"/>
        </w:rPr>
        <w:t xml:space="preserve"> при изменении потребности в </w:t>
      </w:r>
      <w:r w:rsidR="001512A4" w:rsidRPr="003756F4">
        <w:rPr>
          <w:rFonts w:ascii="Times New Roman" w:eastAsia="Times New Roman" w:hAnsi="Times New Roman"/>
          <w:sz w:val="24"/>
          <w:szCs w:val="24"/>
          <w:lang w:eastAsia="ru-RU"/>
        </w:rPr>
        <w:t>работах</w:t>
      </w:r>
      <w:r w:rsidR="00E91FF3" w:rsidRPr="003756F4">
        <w:rPr>
          <w:rFonts w:ascii="Times New Roman" w:eastAsia="Times New Roman" w:hAnsi="Times New Roman"/>
          <w:sz w:val="24"/>
          <w:szCs w:val="24"/>
          <w:lang w:eastAsia="ru-RU"/>
        </w:rPr>
        <w:t xml:space="preserve">, соответственно на оказание которых заключен Договор, или при выявлении потребности в дополнительном объеме </w:t>
      </w:r>
      <w:r w:rsidR="001512A4" w:rsidRPr="003756F4">
        <w:rPr>
          <w:rFonts w:ascii="Times New Roman" w:eastAsia="Times New Roman" w:hAnsi="Times New Roman"/>
          <w:sz w:val="24"/>
          <w:szCs w:val="24"/>
          <w:lang w:eastAsia="ru-RU"/>
        </w:rPr>
        <w:t>работ</w:t>
      </w:r>
      <w:r w:rsidR="00E91FF3" w:rsidRPr="003756F4">
        <w:rPr>
          <w:rFonts w:ascii="Times New Roman" w:eastAsia="Times New Roman" w:hAnsi="Times New Roman"/>
          <w:sz w:val="24"/>
          <w:szCs w:val="24"/>
          <w:lang w:eastAsia="ru-RU"/>
        </w:rPr>
        <w:t xml:space="preserve">, не предусмотренных Договором, но связанных с </w:t>
      </w:r>
      <w:r w:rsidR="001512A4" w:rsidRPr="003756F4">
        <w:rPr>
          <w:rFonts w:ascii="Times New Roman" w:eastAsia="Times New Roman" w:hAnsi="Times New Roman"/>
          <w:sz w:val="24"/>
          <w:szCs w:val="24"/>
          <w:lang w:eastAsia="ru-RU"/>
        </w:rPr>
        <w:t>работами</w:t>
      </w:r>
      <w:r w:rsidR="00E91FF3" w:rsidRPr="003756F4">
        <w:rPr>
          <w:rFonts w:ascii="Times New Roman" w:eastAsia="Times New Roman" w:hAnsi="Times New Roman"/>
          <w:sz w:val="24"/>
          <w:szCs w:val="24"/>
          <w:lang w:eastAsia="ru-RU"/>
        </w:rPr>
        <w:t xml:space="preserve">, предусмотренными </w:t>
      </w:r>
      <w:r w:rsidR="003756F4">
        <w:rPr>
          <w:rFonts w:ascii="Times New Roman" w:eastAsia="Times New Roman" w:hAnsi="Times New Roman"/>
          <w:sz w:val="24"/>
          <w:szCs w:val="24"/>
          <w:lang w:eastAsia="ru-RU"/>
        </w:rPr>
        <w:t>Договором.</w:t>
      </w:r>
    </w:p>
    <w:p w:rsidR="00E91FF3" w:rsidRPr="00CB551C" w:rsidRDefault="002804B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3756F4">
        <w:rPr>
          <w:rFonts w:ascii="Times New Roman" w:eastAsia="Times New Roman" w:hAnsi="Times New Roman"/>
          <w:sz w:val="24"/>
          <w:szCs w:val="24"/>
          <w:lang w:eastAsia="ru-RU"/>
        </w:rPr>
        <w:t xml:space="preserve">.3. При выполнении дополнительного объема таких </w:t>
      </w:r>
      <w:r w:rsidR="00611BDC" w:rsidRPr="003756F4">
        <w:rPr>
          <w:rFonts w:ascii="Times New Roman" w:eastAsia="Times New Roman" w:hAnsi="Times New Roman"/>
          <w:sz w:val="24"/>
          <w:szCs w:val="24"/>
          <w:lang w:eastAsia="ru-RU"/>
        </w:rPr>
        <w:t>работ</w:t>
      </w:r>
      <w:r w:rsidR="00E91FF3" w:rsidRPr="003756F4">
        <w:rPr>
          <w:rFonts w:ascii="Times New Roman" w:eastAsia="Times New Roman" w:hAnsi="Times New Roman"/>
          <w:sz w:val="24"/>
          <w:szCs w:val="24"/>
          <w:lang w:eastAsia="ru-RU"/>
        </w:rPr>
        <w:t xml:space="preserve">, Заказчик по согласованию с исполнителем вправе изменить первоначальную цену Договора пропорционально количеству таких </w:t>
      </w:r>
      <w:r w:rsidR="00611BDC">
        <w:rPr>
          <w:rFonts w:ascii="Times New Roman" w:eastAsia="Times New Roman" w:hAnsi="Times New Roman"/>
          <w:sz w:val="24"/>
          <w:szCs w:val="24"/>
          <w:lang w:eastAsia="ru-RU"/>
        </w:rPr>
        <w:t>работ</w:t>
      </w:r>
      <w:r w:rsidR="00E91FF3" w:rsidRPr="00CB551C">
        <w:rPr>
          <w:rFonts w:ascii="Times New Roman" w:eastAsia="Times New Roman" w:hAnsi="Times New Roman"/>
          <w:sz w:val="24"/>
          <w:szCs w:val="24"/>
          <w:lang w:eastAsia="ru-RU"/>
        </w:rPr>
        <w:t>, но не более чем на десять процентов такой цены.</w:t>
      </w:r>
    </w:p>
    <w:p w:rsidR="00E91FF3" w:rsidRPr="00CB551C" w:rsidRDefault="002804B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.4. При исполнении Договора не допускается перемена </w:t>
      </w:r>
      <w:r w:rsidR="00E91FF3">
        <w:rPr>
          <w:rFonts w:ascii="Times New Roman" w:eastAsia="Times New Roman" w:hAnsi="Times New Roman"/>
          <w:sz w:val="24"/>
          <w:szCs w:val="24"/>
          <w:lang w:eastAsia="ru-RU"/>
        </w:rPr>
        <w:t>исполнителя</w:t>
      </w:r>
      <w:r w:rsidR="00E91FF3" w:rsidRPr="00CB551C">
        <w:rPr>
          <w:rFonts w:ascii="Times New Roman" w:eastAsia="Times New Roman" w:hAnsi="Times New Roman"/>
          <w:sz w:val="24"/>
          <w:szCs w:val="24"/>
          <w:lang w:eastAsia="ru-RU"/>
        </w:rPr>
        <w:t xml:space="preserve">, за исключением случаев, если новый </w:t>
      </w:r>
      <w:r w:rsidR="00E91FF3">
        <w:rPr>
          <w:rFonts w:ascii="Times New Roman" w:eastAsia="Times New Roman" w:hAnsi="Times New Roman"/>
          <w:sz w:val="24"/>
          <w:szCs w:val="24"/>
          <w:lang w:eastAsia="ru-RU"/>
        </w:rPr>
        <w:t>исполнитель</w:t>
      </w:r>
      <w:r w:rsidR="00E91FF3" w:rsidRPr="00CB551C">
        <w:rPr>
          <w:rFonts w:ascii="Times New Roman" w:eastAsia="Times New Roman" w:hAnsi="Times New Roman"/>
          <w:sz w:val="24"/>
          <w:szCs w:val="24"/>
          <w:lang w:eastAsia="ru-RU"/>
        </w:rPr>
        <w:t xml:space="preserve"> является правопреемником </w:t>
      </w:r>
      <w:r w:rsidR="00E91FF3">
        <w:rPr>
          <w:rFonts w:ascii="Times New Roman" w:eastAsia="Times New Roman" w:hAnsi="Times New Roman"/>
          <w:sz w:val="24"/>
          <w:szCs w:val="24"/>
          <w:lang w:eastAsia="ru-RU"/>
        </w:rPr>
        <w:t>исполнителя</w:t>
      </w:r>
      <w:r w:rsidR="00E91FF3"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rsidR="00E91FF3" w:rsidRPr="00CB551C" w:rsidRDefault="002804B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 </w:t>
      </w:r>
      <w:r w:rsidRPr="007C2B3D">
        <w:rPr>
          <w:rFonts w:ascii="Times New Roman" w:eastAsia="Times New Roman" w:hAnsi="Times New Roman"/>
          <w:sz w:val="24"/>
          <w:szCs w:val="24"/>
          <w:lang w:eastAsia="ru-RU"/>
        </w:rPr>
        <w:t>приостановления деятельности указанных лиц в порядке, предусмотренном</w:t>
      </w:r>
      <w:r w:rsidRPr="00CB551C">
        <w:rPr>
          <w:rFonts w:ascii="Times New Roman" w:eastAsia="Times New Roman" w:hAnsi="Times New Roman"/>
          <w:sz w:val="24"/>
          <w:szCs w:val="24"/>
          <w:lang w:eastAsia="ru-RU"/>
        </w:rPr>
        <w:t xml:space="preserve"> законодательством;</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rsidR="00E91FF3" w:rsidRPr="00CB551C" w:rsidRDefault="002804B4"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w:t>
      </w:r>
      <w:r w:rsidR="00E91FF3" w:rsidRPr="00CB551C">
        <w:rPr>
          <w:rFonts w:ascii="Times New Roman" w:eastAsia="Times New Roman" w:hAnsi="Times New Roman"/>
          <w:sz w:val="24"/>
          <w:szCs w:val="24"/>
          <w:lang w:eastAsia="ru-RU"/>
        </w:rPr>
        <w:lastRenderedPageBreak/>
        <w:t>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rsidR="00E91FF3" w:rsidRPr="00CB551C" w:rsidRDefault="00E91FF3" w:rsidP="00E91FF3">
      <w:pPr>
        <w:spacing w:after="0" w:line="240"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A8462B">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 xml:space="preserve">.7.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rsidR="00E91FF3" w:rsidRPr="00CB551C" w:rsidRDefault="009F0EA3"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E91FF3" w:rsidRPr="003756F4" w:rsidRDefault="00E06E06" w:rsidP="00E91FF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3756F4">
        <w:rPr>
          <w:rFonts w:ascii="Times New Roman" w:eastAsia="Times New Roman" w:hAnsi="Times New Roman"/>
          <w:sz w:val="24"/>
          <w:szCs w:val="24"/>
          <w:lang w:eastAsia="ru-RU"/>
        </w:rPr>
        <w:t xml:space="preserve">.9. Если до расторжения Договора </w:t>
      </w:r>
      <w:r w:rsidR="00752890" w:rsidRPr="003756F4">
        <w:rPr>
          <w:rFonts w:ascii="Times New Roman" w:eastAsia="Times New Roman" w:hAnsi="Times New Roman"/>
          <w:sz w:val="24"/>
          <w:szCs w:val="24"/>
          <w:lang w:eastAsia="ru-RU"/>
        </w:rPr>
        <w:t>исполнителем</w:t>
      </w:r>
      <w:r w:rsidR="00E91FF3" w:rsidRPr="003756F4">
        <w:rPr>
          <w:rFonts w:ascii="Times New Roman" w:eastAsia="Times New Roman" w:hAnsi="Times New Roman"/>
          <w:sz w:val="24"/>
          <w:szCs w:val="24"/>
          <w:lang w:eastAsia="ru-RU"/>
        </w:rPr>
        <w:t xml:space="preserve"> частично исполнены обязательства по такому Договору, при заключении нового Договора количество </w:t>
      </w:r>
      <w:r w:rsidR="00752890" w:rsidRPr="003756F4">
        <w:rPr>
          <w:rFonts w:ascii="Times New Roman" w:eastAsia="Times New Roman" w:hAnsi="Times New Roman"/>
          <w:sz w:val="24"/>
          <w:szCs w:val="24"/>
          <w:lang w:eastAsia="ru-RU"/>
        </w:rPr>
        <w:t>выполняемых работ</w:t>
      </w:r>
      <w:r w:rsidR="00E91FF3" w:rsidRPr="003756F4">
        <w:rPr>
          <w:rFonts w:ascii="Times New Roman" w:eastAsia="Times New Roman" w:hAnsi="Times New Roman"/>
          <w:sz w:val="24"/>
          <w:szCs w:val="24"/>
          <w:lang w:eastAsia="ru-RU"/>
        </w:rPr>
        <w:t xml:space="preserve"> должно быть уменьшено с учетом количества (объема) </w:t>
      </w:r>
      <w:r w:rsidR="00752890" w:rsidRPr="003756F4">
        <w:rPr>
          <w:rFonts w:ascii="Times New Roman" w:eastAsia="Times New Roman" w:hAnsi="Times New Roman"/>
          <w:sz w:val="24"/>
          <w:szCs w:val="24"/>
          <w:lang w:eastAsia="ru-RU"/>
        </w:rPr>
        <w:t>выполненных работ</w:t>
      </w:r>
      <w:r w:rsidR="00E91FF3" w:rsidRPr="003756F4">
        <w:rPr>
          <w:rFonts w:ascii="Times New Roman" w:eastAsia="Times New Roman" w:hAnsi="Times New Roman"/>
          <w:sz w:val="24"/>
          <w:szCs w:val="24"/>
          <w:lang w:eastAsia="ru-RU"/>
        </w:rPr>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rPr>
          <w:rFonts w:ascii="Times New Roman" w:eastAsia="Times New Roman" w:hAnsi="Times New Roman"/>
          <w:sz w:val="24"/>
          <w:szCs w:val="24"/>
          <w:lang w:eastAsia="ru-RU"/>
        </w:rPr>
        <w:t>выполненных работ</w:t>
      </w:r>
      <w:r w:rsidR="00E91FF3" w:rsidRPr="003756F4">
        <w:rPr>
          <w:rFonts w:ascii="Times New Roman" w:eastAsia="Times New Roman" w:hAnsi="Times New Roman"/>
          <w:sz w:val="24"/>
          <w:szCs w:val="24"/>
          <w:lang w:eastAsia="ru-RU"/>
        </w:rPr>
        <w:t>.</w:t>
      </w:r>
    </w:p>
    <w:p w:rsidR="00E91FF3" w:rsidRPr="007D4FD8" w:rsidRDefault="00E91FF3" w:rsidP="00E91FF3">
      <w:pPr>
        <w:spacing w:after="0" w:line="240" w:lineRule="auto"/>
        <w:ind w:firstLine="709"/>
        <w:jc w:val="both"/>
        <w:rPr>
          <w:rFonts w:ascii="Times New Roman" w:eastAsia="Times New Roman" w:hAnsi="Times New Roman"/>
          <w:sz w:val="24"/>
          <w:szCs w:val="24"/>
          <w:lang w:eastAsia="ru-RU"/>
        </w:rPr>
      </w:pPr>
    </w:p>
    <w:p w:rsidR="00E91FF3" w:rsidRPr="009654D0" w:rsidRDefault="000D204B" w:rsidP="00E91FF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r w:rsidR="00E91FF3">
        <w:rPr>
          <w:rFonts w:ascii="Times New Roman" w:eastAsia="Times New Roman" w:hAnsi="Times New Roman"/>
          <w:b/>
          <w:sz w:val="24"/>
          <w:szCs w:val="24"/>
          <w:lang w:eastAsia="ru-RU"/>
        </w:rPr>
        <w:t xml:space="preserve">. </w:t>
      </w:r>
      <w:r w:rsidR="00E91FF3" w:rsidRPr="009654D0">
        <w:rPr>
          <w:rFonts w:ascii="Times New Roman" w:eastAsia="Times New Roman" w:hAnsi="Times New Roman"/>
          <w:b/>
          <w:sz w:val="24"/>
          <w:szCs w:val="24"/>
          <w:lang w:eastAsia="ru-RU"/>
        </w:rPr>
        <w:t>Право на обжалование</w:t>
      </w:r>
    </w:p>
    <w:p w:rsidR="007C52E9" w:rsidRPr="00203BF7" w:rsidRDefault="00E91FF3" w:rsidP="002B4B9A">
      <w:pPr>
        <w:ind w:firstLine="709"/>
        <w:jc w:val="both"/>
        <w:rPr>
          <w:rFonts w:ascii="Times New Roman" w:eastAsia="Times New Roman" w:hAnsi="Times New Roman"/>
          <w:b/>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4"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4"/>
      <w:r w:rsidR="002B4B9A">
        <w:rPr>
          <w:rFonts w:ascii="Times New Roman" w:eastAsia="Times New Roman" w:hAnsi="Times New Roman"/>
          <w:sz w:val="24"/>
          <w:szCs w:val="24"/>
          <w:lang w:eastAsia="ru-RU"/>
        </w:rPr>
        <w:t xml:space="preserve"> </w:t>
      </w:r>
      <w:bookmarkStart w:id="45" w:name="_Ref503346459"/>
      <w:bookmarkEnd w:id="7"/>
      <w:bookmarkEnd w:id="8"/>
    </w:p>
    <w:p w:rsidR="00BE65A2" w:rsidRPr="00203BF7" w:rsidRDefault="00E33296" w:rsidP="00203BF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45"/>
    </w:p>
    <w:p w:rsidR="00BE65A2" w:rsidRPr="00982369" w:rsidRDefault="00BE65A2" w:rsidP="006248F3">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rsidR="00BE65A2" w:rsidRDefault="00BE65A2"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rsidR="00CF36BD" w:rsidRPr="00982369" w:rsidRDefault="00CF36BD" w:rsidP="00BE65A2">
      <w:pPr>
        <w:tabs>
          <w:tab w:val="left" w:pos="709"/>
          <w:tab w:val="left" w:pos="993"/>
        </w:tabs>
        <w:spacing w:after="0" w:line="240" w:lineRule="auto"/>
        <w:ind w:firstLine="709"/>
        <w:contextualSpacing/>
        <w:jc w:val="both"/>
        <w:rPr>
          <w:rFonts w:ascii="Times New Roman" w:eastAsia="Times New Roman" w:hAnsi="Times New Roman"/>
          <w:sz w:val="24"/>
          <w:szCs w:val="24"/>
          <w:lang w:eastAsia="ru-RU"/>
        </w:rPr>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rsidTr="006248F3">
        <w:trPr>
          <w:trHeight w:val="711"/>
        </w:trPr>
        <w:tc>
          <w:tcPr>
            <w:tcW w:w="1111" w:type="dxa"/>
            <w:vAlign w:val="center"/>
          </w:tcPr>
          <w:p w:rsidR="0007463D" w:rsidRPr="004C7855" w:rsidRDefault="0007463D" w:rsidP="0007463D">
            <w:pPr>
              <w:spacing w:after="0" w:line="240" w:lineRule="auto"/>
              <w:jc w:val="center"/>
              <w:rPr>
                <w:rFonts w:ascii="Times New Roman" w:eastAsia="Times New Roman" w:hAnsi="Times New Roman"/>
                <w:sz w:val="18"/>
                <w:szCs w:val="18"/>
                <w:lang w:eastAsia="ru-RU"/>
              </w:rPr>
            </w:pPr>
            <w:bookmarkStart w:id="46" w:name="_Ref503346574"/>
            <w:bookmarkStart w:id="47" w:name="_Ref5013503"/>
            <w:bookmarkStart w:id="48" w:name="_Ref31643913"/>
            <w:r w:rsidRPr="004C7855">
              <w:rPr>
                <w:rFonts w:ascii="Times New Roman" w:eastAsia="Times New Roman" w:hAnsi="Times New Roman"/>
                <w:sz w:val="18"/>
                <w:szCs w:val="18"/>
                <w:lang w:eastAsia="ru-RU"/>
              </w:rPr>
              <w:t>№ пунктов</w:t>
            </w:r>
          </w:p>
        </w:tc>
        <w:tc>
          <w:tcPr>
            <w:tcW w:w="9203" w:type="dxa"/>
            <w:vAlign w:val="center"/>
          </w:tcPr>
          <w:p w:rsidR="0007463D" w:rsidRPr="0007463D" w:rsidRDefault="0007463D" w:rsidP="0007463D">
            <w:pPr>
              <w:keepNext/>
              <w:spacing w:after="0" w:line="240" w:lineRule="auto"/>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rsidTr="0005615F">
        <w:trPr>
          <w:cantSplit/>
        </w:trPr>
        <w:tc>
          <w:tcPr>
            <w:tcW w:w="10314" w:type="dxa"/>
            <w:gridSpan w:val="2"/>
            <w:vAlign w:val="center"/>
          </w:tcPr>
          <w:p w:rsidR="0007463D" w:rsidRPr="0007463D" w:rsidRDefault="0007463D" w:rsidP="0007463D">
            <w:pPr>
              <w:keepNext/>
              <w:spacing w:after="0" w:line="240" w:lineRule="auto"/>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432618" w:rsidRPr="0007463D" w:rsidRDefault="0007463D" w:rsidP="00665F62">
            <w:pPr>
              <w:spacing w:after="0" w:line="240" w:lineRule="auto"/>
              <w:ind w:firstLine="34"/>
              <w:jc w:val="both"/>
              <w:rPr>
                <w:rFonts w:ascii="Times New Roman" w:eastAsia="Times New Roman" w:hAnsi="Times New Roman"/>
                <w:sz w:val="20"/>
                <w:szCs w:val="24"/>
                <w:lang w:eastAsia="ru-RU"/>
              </w:rPr>
            </w:pPr>
            <w:r w:rsidRPr="00014959">
              <w:rPr>
                <w:rFonts w:ascii="Times New Roman" w:eastAsia="Times New Roman" w:hAnsi="Times New Roman"/>
                <w:b/>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00E479E8" w:rsidRPr="0007463D">
              <w:rPr>
                <w:rFonts w:ascii="Times New Roman" w:eastAsia="Times New Roman" w:hAnsi="Times New Roman"/>
                <w:sz w:val="20"/>
                <w:szCs w:val="24"/>
                <w:lang w:eastAsia="ru-RU"/>
              </w:rPr>
              <w:t>открытый конку</w:t>
            </w:r>
            <w:r w:rsidR="00E479E8">
              <w:rPr>
                <w:rFonts w:ascii="Times New Roman" w:eastAsia="Times New Roman" w:hAnsi="Times New Roman"/>
                <w:sz w:val="20"/>
                <w:szCs w:val="24"/>
                <w:lang w:eastAsia="ru-RU"/>
              </w:rPr>
              <w:t xml:space="preserve">рс на право заключения </w:t>
            </w:r>
            <w:r w:rsidR="00E479E8" w:rsidRPr="00124099">
              <w:rPr>
                <w:rFonts w:ascii="Times New Roman" w:eastAsia="Times New Roman" w:hAnsi="Times New Roman"/>
                <w:sz w:val="20"/>
                <w:szCs w:val="24"/>
                <w:lang w:eastAsia="ru-RU"/>
              </w:rPr>
              <w:t>договора на выполнение работ по изданию и распространению общественно-политического ежемесячного журнала «Союзное государство» в 20</w:t>
            </w:r>
            <w:r w:rsidR="00E479E8">
              <w:rPr>
                <w:rFonts w:ascii="Times New Roman" w:eastAsia="Times New Roman" w:hAnsi="Times New Roman"/>
                <w:sz w:val="20"/>
                <w:szCs w:val="24"/>
                <w:lang w:eastAsia="ru-RU"/>
              </w:rPr>
              <w:t>2</w:t>
            </w:r>
            <w:r w:rsidR="00665F62">
              <w:rPr>
                <w:rFonts w:ascii="Times New Roman" w:eastAsia="Times New Roman" w:hAnsi="Times New Roman"/>
                <w:sz w:val="20"/>
                <w:szCs w:val="24"/>
                <w:lang w:eastAsia="ru-RU"/>
              </w:rPr>
              <w:t>1</w:t>
            </w:r>
            <w:r w:rsidR="00E479E8" w:rsidRPr="00124099">
              <w:rPr>
                <w:rFonts w:ascii="Times New Roman" w:eastAsia="Times New Roman" w:hAnsi="Times New Roman"/>
                <w:sz w:val="20"/>
                <w:szCs w:val="24"/>
                <w:lang w:eastAsia="ru-RU"/>
              </w:rPr>
              <w:t xml:space="preserve"> году.</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432618" w:rsidRDefault="0007463D" w:rsidP="00665F62">
            <w:pPr>
              <w:keepNext/>
              <w:suppressAutoHyphens/>
              <w:spacing w:after="0" w:line="240" w:lineRule="auto"/>
              <w:jc w:val="both"/>
              <w:outlineLvl w:val="0"/>
              <w:rPr>
                <w:sz w:val="20"/>
                <w:szCs w:val="24"/>
              </w:rPr>
            </w:pPr>
            <w:r w:rsidRPr="00ED3458">
              <w:rPr>
                <w:rFonts w:ascii="Times New Roman" w:eastAsia="Times New Roman" w:hAnsi="Times New Roman"/>
                <w:b/>
                <w:sz w:val="20"/>
                <w:szCs w:val="24"/>
                <w:lang w:eastAsia="ru-RU"/>
              </w:rPr>
              <w:t>Начальная (максимальная) цена Договора</w:t>
            </w:r>
            <w:r w:rsidRPr="008550DF">
              <w:rPr>
                <w:rFonts w:ascii="Times New Roman" w:eastAsia="Times New Roman" w:hAnsi="Times New Roman"/>
                <w:sz w:val="20"/>
                <w:szCs w:val="24"/>
                <w:lang w:eastAsia="ru-RU"/>
              </w:rPr>
              <w:t>:</w:t>
            </w:r>
            <w:r w:rsidR="00432618">
              <w:rPr>
                <w:rFonts w:ascii="Times New Roman" w:eastAsia="Times New Roman" w:hAnsi="Times New Roman"/>
                <w:sz w:val="20"/>
                <w:szCs w:val="24"/>
                <w:lang w:eastAsia="ru-RU"/>
              </w:rPr>
              <w:t xml:space="preserve"> </w:t>
            </w:r>
            <w:r w:rsidR="00665F62" w:rsidRPr="00665F62">
              <w:rPr>
                <w:rFonts w:ascii="Times New Roman" w:eastAsia="Times New Roman" w:hAnsi="Times New Roman"/>
                <w:sz w:val="20"/>
                <w:szCs w:val="24"/>
                <w:lang w:eastAsia="ru-RU"/>
              </w:rPr>
              <w:t xml:space="preserve">69 216 700,00 (Шестьдесят девять миллионов двести шестнадцать тысяч семьсот) </w:t>
            </w:r>
            <w:r w:rsidR="00E479E8" w:rsidRPr="000616AC">
              <w:rPr>
                <w:rFonts w:ascii="Times New Roman" w:eastAsia="Times New Roman" w:hAnsi="Times New Roman"/>
                <w:sz w:val="20"/>
                <w:szCs w:val="24"/>
                <w:lang w:eastAsia="ru-RU"/>
              </w:rPr>
              <w:t>российских рублей</w:t>
            </w:r>
            <w:r w:rsidR="00E479E8" w:rsidRPr="00124099">
              <w:rPr>
                <w:rFonts w:ascii="Times New Roman" w:eastAsia="Times New Roman" w:hAnsi="Times New Roman"/>
                <w:sz w:val="20"/>
                <w:szCs w:val="24"/>
                <w:lang w:eastAsia="ru-RU"/>
              </w:rPr>
              <w:t>. Расходы осуществляются на территории Российской Федерации.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п.3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п.5 Ин-</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sidRPr="0007463D">
              <w:rPr>
                <w:rFonts w:ascii="Times New Roman" w:eastAsia="Times New Roman" w:hAnsi="Times New Roman"/>
                <w:sz w:val="16"/>
                <w:szCs w:val="16"/>
                <w:lang w:eastAsia="ru-RU"/>
              </w:rPr>
              <w:t>формации</w:t>
            </w:r>
            <w:proofErr w:type="gramEnd"/>
            <w:r w:rsidRPr="0007463D">
              <w:rPr>
                <w:rFonts w:ascii="Times New Roman" w:eastAsia="Times New Roman" w:hAnsi="Times New Roman"/>
                <w:sz w:val="16"/>
                <w:szCs w:val="16"/>
                <w:lang w:eastAsia="ru-RU"/>
              </w:rPr>
              <w:t xml:space="preserve">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Россия, 119034, г. Москва, Еропкинский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rsidR="0007463D" w:rsidRPr="0007463D" w:rsidRDefault="0007463D" w:rsidP="0007463D">
            <w:pPr>
              <w:spacing w:after="0" w:line="240" w:lineRule="auto"/>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234212">
              <w:rPr>
                <w:rFonts w:ascii="Times New Roman" w:eastAsia="Times New Roman" w:hAnsi="Times New Roman"/>
                <w:sz w:val="20"/>
                <w:szCs w:val="20"/>
                <w:lang w:eastAsia="ru-RU"/>
              </w:rPr>
              <w:t>(495) 986-26-74; 986-27-17</w:t>
            </w:r>
            <w:r w:rsidRPr="0007463D">
              <w:rPr>
                <w:rFonts w:ascii="Times New Roman" w:eastAsia="Times New Roman" w:hAnsi="Times New Roman"/>
                <w:sz w:val="20"/>
                <w:szCs w:val="20"/>
                <w:lang w:eastAsia="ru-RU"/>
              </w:rPr>
              <w:t xml:space="preserve">; Факс: (495) 986- 27-17 </w:t>
            </w:r>
          </w:p>
          <w:p w:rsidR="0007463D" w:rsidRPr="00D113F7" w:rsidRDefault="0007463D" w:rsidP="0007463D">
            <w:pPr>
              <w:spacing w:after="0" w:line="240" w:lineRule="auto"/>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10"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proofErr w:type="spellStart"/>
              <w:r w:rsidR="00D113F7" w:rsidRPr="00337FEC">
                <w:rPr>
                  <w:rStyle w:val="ae"/>
                  <w:rFonts w:ascii="Times New Roman" w:eastAsia="Times New Roman" w:hAnsi="Times New Roman"/>
                  <w:sz w:val="20"/>
                  <w:szCs w:val="24"/>
                  <w:lang w:val="en-US" w:eastAsia="ru-RU"/>
                </w:rPr>
                <w:t>yandex</w:t>
              </w:r>
              <w:proofErr w:type="spellEnd"/>
              <w:r w:rsidR="00D113F7" w:rsidRPr="00337FEC">
                <w:rPr>
                  <w:rStyle w:val="ae"/>
                  <w:rFonts w:ascii="Times New Roman" w:eastAsia="Times New Roman" w:hAnsi="Times New Roman"/>
                  <w:sz w:val="20"/>
                  <w:szCs w:val="24"/>
                  <w:lang w:eastAsia="ru-RU"/>
                </w:rPr>
                <w:t>.</w:t>
              </w:r>
              <w:proofErr w:type="spellStart"/>
              <w:r w:rsidR="00D113F7" w:rsidRPr="00337FEC">
                <w:rPr>
                  <w:rStyle w:val="ae"/>
                  <w:rFonts w:ascii="Times New Roman" w:eastAsia="Times New Roman" w:hAnsi="Times New Roman"/>
                  <w:sz w:val="20"/>
                  <w:szCs w:val="24"/>
                  <w:lang w:val="en-US" w:eastAsia="ru-RU"/>
                </w:rPr>
                <w:t>ru</w:t>
              </w:r>
              <w:proofErr w:type="spellEnd"/>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rsidR="0007463D" w:rsidRPr="0007463D" w:rsidRDefault="0007463D" w:rsidP="0007463D">
            <w:pPr>
              <w:spacing w:after="0" w:line="240" w:lineRule="auto"/>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postkomsg</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rsidTr="0005615F">
        <w:tc>
          <w:tcPr>
            <w:tcW w:w="1111" w:type="dxa"/>
          </w:tcPr>
          <w:p w:rsid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пп.6.2 п.6 Инструк</w:t>
            </w:r>
            <w:r w:rsidR="0007463D" w:rsidRPr="0007463D">
              <w:rPr>
                <w:rFonts w:ascii="Times New Roman" w:eastAsia="Times New Roman" w:hAnsi="Times New Roman"/>
                <w:sz w:val="16"/>
                <w:szCs w:val="16"/>
                <w:lang w:eastAsia="ru-RU"/>
              </w:rPr>
              <w:t xml:space="preserve">ции </w:t>
            </w:r>
          </w:p>
          <w:p w:rsidR="0007463D" w:rsidRPr="0007463D" w:rsidRDefault="0007463D" w:rsidP="0007463D">
            <w:pPr>
              <w:spacing w:after="0" w:line="240" w:lineRule="auto"/>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участник</w:t>
            </w:r>
            <w:r w:rsidR="0005615F">
              <w:rPr>
                <w:rFonts w:ascii="Times New Roman" w:eastAsia="Times New Roman" w:hAnsi="Times New Roman"/>
                <w:sz w:val="16"/>
                <w:szCs w:val="16"/>
                <w:lang w:eastAsia="ru-RU"/>
              </w:rPr>
              <w:t>а</w:t>
            </w:r>
            <w:r w:rsidRPr="0007463D">
              <w:rPr>
                <w:rFonts w:ascii="Times New Roman" w:eastAsia="Times New Roman" w:hAnsi="Times New Roman"/>
                <w:sz w:val="16"/>
                <w:szCs w:val="16"/>
                <w:lang w:eastAsia="ru-RU"/>
              </w:rPr>
              <w:t>м</w:t>
            </w:r>
            <w:proofErr w:type="gramEnd"/>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rsidTr="0005615F">
        <w:tc>
          <w:tcPr>
            <w:tcW w:w="10314" w:type="dxa"/>
            <w:gridSpan w:val="2"/>
          </w:tcPr>
          <w:p w:rsidR="0007463D" w:rsidRPr="0007463D" w:rsidRDefault="0007463D" w:rsidP="0007463D">
            <w:pPr>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пп.8.1 п.8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пп.11.1 п.11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07463D" w:rsidRDefault="0007463D" w:rsidP="0007463D">
            <w:pPr>
              <w:tabs>
                <w:tab w:val="left" w:pos="309"/>
              </w:tabs>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пп.9.2 п.9 Ин</w:t>
            </w:r>
            <w:r w:rsidR="0005615F">
              <w:rPr>
                <w:rFonts w:ascii="Times New Roman" w:eastAsia="Times New Roman" w:hAnsi="Times New Roman"/>
                <w:sz w:val="16"/>
                <w:szCs w:val="16"/>
                <w:lang w:eastAsia="ru-RU"/>
              </w:rPr>
              <w:t>струкции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7765B0" w:rsidRPr="007765B0" w:rsidRDefault="007765B0" w:rsidP="007765B0">
            <w:pPr>
              <w:spacing w:after="0" w:line="216" w:lineRule="auto"/>
              <w:ind w:firstLine="709"/>
              <w:jc w:val="both"/>
              <w:rPr>
                <w:rFonts w:ascii="Times New Roman" w:eastAsia="Times New Roman" w:hAnsi="Times New Roman"/>
                <w:sz w:val="20"/>
                <w:szCs w:val="24"/>
                <w:lang w:eastAsia="ru-RU"/>
              </w:rPr>
            </w:pPr>
            <w:r w:rsidRPr="007765B0">
              <w:rPr>
                <w:rFonts w:ascii="Times New Roman" w:eastAsia="Times New Roman" w:hAnsi="Times New Roman"/>
                <w:sz w:val="20"/>
                <w:szCs w:val="24"/>
                <w:lang w:eastAsia="ru-RU"/>
              </w:rPr>
              <w:t xml:space="preserve">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7765B0" w:rsidRPr="0030578E" w:rsidRDefault="007765B0" w:rsidP="007765B0">
            <w:pPr>
              <w:spacing w:after="0" w:line="216" w:lineRule="auto"/>
              <w:ind w:firstLine="709"/>
              <w:jc w:val="both"/>
              <w:rPr>
                <w:rFonts w:ascii="Times New Roman" w:eastAsia="Times New Roman" w:hAnsi="Times New Roman"/>
                <w:sz w:val="20"/>
                <w:szCs w:val="24"/>
                <w:lang w:eastAsia="ru-RU"/>
              </w:rPr>
            </w:pPr>
            <w:r w:rsidRPr="0030578E">
              <w:rPr>
                <w:rFonts w:ascii="Times New Roman" w:eastAsia="Times New Roman" w:hAnsi="Times New Roman"/>
                <w:sz w:val="20"/>
                <w:szCs w:val="24"/>
                <w:lang w:eastAsia="ru-RU"/>
              </w:rPr>
              <w:t>1. Сведения и документы об участнике конкурса, подавшем такую заявку:</w:t>
            </w:r>
          </w:p>
          <w:p w:rsidR="007765B0" w:rsidRPr="0030578E" w:rsidRDefault="007765B0" w:rsidP="007765B0">
            <w:pPr>
              <w:spacing w:after="0" w:line="216" w:lineRule="auto"/>
              <w:ind w:firstLine="709"/>
              <w:jc w:val="both"/>
              <w:rPr>
                <w:rFonts w:ascii="Times New Roman" w:eastAsia="Times New Roman" w:hAnsi="Times New Roman"/>
                <w:sz w:val="20"/>
                <w:szCs w:val="24"/>
                <w:lang w:eastAsia="ru-RU"/>
              </w:rPr>
            </w:pPr>
            <w:proofErr w:type="gramStart"/>
            <w:r w:rsidRPr="0030578E">
              <w:rPr>
                <w:rFonts w:ascii="Times New Roman" w:eastAsia="Times New Roman" w:hAnsi="Times New Roman"/>
                <w:sz w:val="20"/>
                <w:szCs w:val="24"/>
                <w:lang w:eastAsia="ru-RU"/>
              </w:rPr>
              <w:t>а</w:t>
            </w:r>
            <w:proofErr w:type="gramEnd"/>
            <w:r w:rsidRPr="0030578E">
              <w:rPr>
                <w:rFonts w:ascii="Times New Roman" w:eastAsia="Times New Roman" w:hAnsi="Times New Roman"/>
                <w:sz w:val="20"/>
                <w:szCs w:val="24"/>
                <w:lang w:eastAsia="ru-RU"/>
              </w:rPr>
              <w:t>)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б</w:t>
            </w:r>
            <w:proofErr w:type="gramEnd"/>
            <w:r w:rsidRPr="0086185C">
              <w:rPr>
                <w:rFonts w:ascii="Times New Roman" w:eastAsia="Times New Roman" w:hAnsi="Times New Roman"/>
                <w:sz w:val="20"/>
                <w:szCs w:val="24"/>
                <w:lang w:eastAsia="ru-RU"/>
              </w:rPr>
              <w:t xml:space="preserve">) нотариально заверенные копии учредительных документов участника конкурса;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полученную не ранее чем за 6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г</w:t>
            </w:r>
            <w:proofErr w:type="gramEnd"/>
            <w:r w:rsidRPr="0086185C">
              <w:rPr>
                <w:rFonts w:ascii="Times New Roman" w:eastAsia="Times New Roman" w:hAnsi="Times New Roman"/>
                <w:sz w:val="20"/>
                <w:szCs w:val="24"/>
                <w:lang w:eastAsia="ru-RU"/>
              </w:rPr>
              <w:t xml:space="preserve">)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д</w:t>
            </w:r>
            <w:proofErr w:type="gramEnd"/>
            <w:r w:rsidRPr="0086185C">
              <w:rPr>
                <w:rFonts w:ascii="Times New Roman" w:eastAsia="Times New Roman" w:hAnsi="Times New Roman"/>
                <w:sz w:val="20"/>
                <w:szCs w:val="24"/>
                <w:lang w:eastAsia="ru-RU"/>
              </w:rPr>
              <w:t xml:space="preserve">)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w:t>
            </w:r>
            <w:r w:rsidRPr="0086185C">
              <w:rPr>
                <w:rFonts w:ascii="Times New Roman" w:eastAsia="Times New Roman" w:hAnsi="Times New Roman"/>
                <w:sz w:val="20"/>
                <w:szCs w:val="24"/>
                <w:lang w:eastAsia="ru-RU"/>
              </w:rPr>
              <w:lastRenderedPageBreak/>
              <w:t>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е</w:t>
            </w:r>
            <w:proofErr w:type="gramEnd"/>
            <w:r w:rsidRPr="0086185C">
              <w:rPr>
                <w:rFonts w:ascii="Times New Roman" w:eastAsia="Times New Roman" w:hAnsi="Times New Roman"/>
                <w:sz w:val="20"/>
                <w:szCs w:val="24"/>
                <w:lang w:eastAsia="ru-RU"/>
              </w:rPr>
              <w:t>)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ж</w:t>
            </w:r>
            <w:proofErr w:type="gramEnd"/>
            <w:r w:rsidRPr="0086185C">
              <w:rPr>
                <w:rFonts w:ascii="Times New Roman" w:eastAsia="Times New Roman" w:hAnsi="Times New Roman"/>
                <w:sz w:val="20"/>
                <w:szCs w:val="24"/>
                <w:lang w:eastAsia="ru-RU"/>
              </w:rPr>
              <w:t>)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услугам;</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proofErr w:type="gramStart"/>
            <w:r w:rsidRPr="0086185C">
              <w:rPr>
                <w:rFonts w:ascii="Times New Roman" w:eastAsia="Times New Roman" w:hAnsi="Times New Roman"/>
                <w:sz w:val="20"/>
                <w:szCs w:val="24"/>
                <w:lang w:eastAsia="ru-RU"/>
              </w:rPr>
              <w:t>з</w:t>
            </w:r>
            <w:proofErr w:type="gramEnd"/>
            <w:r w:rsidRPr="0086185C">
              <w:rPr>
                <w:rFonts w:ascii="Times New Roman" w:eastAsia="Times New Roman" w:hAnsi="Times New Roman"/>
                <w:sz w:val="20"/>
                <w:szCs w:val="24"/>
                <w:lang w:eastAsia="ru-RU"/>
              </w:rPr>
              <w:t>)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86185C">
              <w:rPr>
                <w:rFonts w:ascii="Times New Roman" w:eastAsia="Times New Roman" w:hAnsi="Times New Roman"/>
                <w:sz w:val="20"/>
                <w:szCs w:val="24"/>
                <w:lang w:eastAsia="ru-RU"/>
              </w:rPr>
              <w:t>пп</w:t>
            </w:r>
            <w:proofErr w:type="spellEnd"/>
            <w:r w:rsidRPr="0086185C">
              <w:rPr>
                <w:rFonts w:ascii="Times New Roman" w:eastAsia="Times New Roman" w:hAnsi="Times New Roman"/>
                <w:sz w:val="20"/>
                <w:szCs w:val="24"/>
                <w:lang w:eastAsia="ru-RU"/>
              </w:rPr>
              <w:t xml:space="preserve">. 20.2 п. 20 настоящей инструкции.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4. Анкету участника конкурса, заполненную в соответствии с формой № 3.</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rsidR="0086185C" w:rsidRPr="0086185C" w:rsidRDefault="0086185C" w:rsidP="0086185C">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8. Проект Договора с формами приложениями.</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29.09.2015 № 12 (форма № 9).</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86185C">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w:t>
            </w:r>
            <w:r w:rsidR="00665F62">
              <w:rPr>
                <w:rFonts w:ascii="Times New Roman" w:eastAsia="Times New Roman" w:hAnsi="Times New Roman"/>
                <w:sz w:val="20"/>
                <w:szCs w:val="24"/>
                <w:lang w:eastAsia="ru-RU"/>
              </w:rPr>
              <w:t> </w:t>
            </w:r>
            <w:r w:rsidRPr="0086185C">
              <w:rPr>
                <w:rFonts w:ascii="Times New Roman" w:eastAsia="Times New Roman" w:hAnsi="Times New Roman"/>
                <w:sz w:val="20"/>
                <w:szCs w:val="24"/>
                <w:lang w:eastAsia="ru-RU"/>
              </w:rPr>
              <w:t>6) с детализацией каждой статьи расходов.</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86185C" w:rsidRPr="0086185C" w:rsidRDefault="0086185C" w:rsidP="00CC5D01">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07463D" w:rsidRDefault="0086185C" w:rsidP="00D848E0">
            <w:pPr>
              <w:spacing w:after="0" w:line="216" w:lineRule="auto"/>
              <w:ind w:firstLine="709"/>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9F15B0" w:rsidRPr="00C77F83" w:rsidRDefault="009F15B0" w:rsidP="00D848E0">
            <w:pPr>
              <w:spacing w:after="0" w:line="216" w:lineRule="auto"/>
              <w:ind w:firstLine="709"/>
              <w:jc w:val="both"/>
              <w:rPr>
                <w:rFonts w:ascii="Times New Roman" w:eastAsia="Times New Roman" w:hAnsi="Times New Roman"/>
                <w:sz w:val="20"/>
                <w:szCs w:val="24"/>
                <w:lang w:eastAsia="ru-RU"/>
              </w:rPr>
            </w:pPr>
            <w:r w:rsidRPr="00B967A2">
              <w:rPr>
                <w:rFonts w:ascii="Times New Roman" w:eastAsia="Times New Roman" w:hAnsi="Times New Roman"/>
                <w:sz w:val="20"/>
                <w:szCs w:val="24"/>
                <w:lang w:eastAsia="ru-RU"/>
              </w:rPr>
              <w:t xml:space="preserve">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несоответствие конкурсной заявки участника конкурса требованиям к форме, содержанию и оформлению конкурсных заявок, установленным настоящей инструкцией,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xml:space="preserve">. 20.2 п. 20 и </w:t>
            </w:r>
            <w:proofErr w:type="spellStart"/>
            <w:r w:rsidRPr="00B967A2">
              <w:rPr>
                <w:rFonts w:ascii="Times New Roman" w:eastAsia="Times New Roman" w:hAnsi="Times New Roman"/>
                <w:sz w:val="20"/>
                <w:szCs w:val="24"/>
                <w:lang w:eastAsia="ru-RU"/>
              </w:rPr>
              <w:t>пп</w:t>
            </w:r>
            <w:proofErr w:type="spellEnd"/>
            <w:r w:rsidRPr="00B967A2">
              <w:rPr>
                <w:rFonts w:ascii="Times New Roman" w:eastAsia="Times New Roman" w:hAnsi="Times New Roman"/>
                <w:sz w:val="20"/>
                <w:szCs w:val="24"/>
                <w:lang w:eastAsia="ru-RU"/>
              </w:rPr>
              <w:t>. 22.2 п. 22 настоящей инструкции.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9" w:name="_Hlt440553691"/>
            <w:bookmarkEnd w:id="49"/>
            <w:r w:rsidRPr="0007463D">
              <w:rPr>
                <w:rFonts w:ascii="Times New Roman" w:eastAsia="Times New Roman" w:hAnsi="Times New Roman"/>
                <w:sz w:val="16"/>
                <w:szCs w:val="16"/>
                <w:lang w:eastAsia="ru-RU"/>
              </w:rPr>
              <w:lastRenderedPageBreak/>
              <w:t>пп.12.2 п.12 Инструк</w:t>
            </w:r>
            <w:r w:rsidR="0005615F">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пп.15.1 п.15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119034, г. Москва, Еропкинский переулок, д. 5, стр. 1</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5615F"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lastRenderedPageBreak/>
              <w:t xml:space="preserve">п.10 </w:t>
            </w:r>
          </w:p>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Ин</w:t>
            </w:r>
            <w:r w:rsidR="0007463D"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24099" w:rsidRDefault="0007463D" w:rsidP="00665F62">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 xml:space="preserve">Срок начала приема конкурсных заявок: 09.00 (время Московское) </w:t>
            </w:r>
            <w:r w:rsidR="00665F62">
              <w:rPr>
                <w:rFonts w:ascii="Times New Roman" w:eastAsia="Times New Roman" w:hAnsi="Times New Roman"/>
                <w:sz w:val="20"/>
                <w:szCs w:val="24"/>
                <w:lang w:eastAsia="ru-RU"/>
              </w:rPr>
              <w:t>0</w:t>
            </w:r>
            <w:r w:rsidR="00F77C08" w:rsidRPr="00F77C08">
              <w:rPr>
                <w:rFonts w:ascii="Times New Roman" w:eastAsia="Times New Roman" w:hAnsi="Times New Roman"/>
                <w:sz w:val="20"/>
                <w:szCs w:val="24"/>
                <w:lang w:eastAsia="ru-RU"/>
              </w:rPr>
              <w:t>8</w:t>
            </w:r>
            <w:r w:rsidR="00843ECE" w:rsidRPr="00665F62">
              <w:rPr>
                <w:rFonts w:ascii="Times New Roman" w:eastAsia="Times New Roman" w:hAnsi="Times New Roman"/>
                <w:sz w:val="20"/>
                <w:szCs w:val="24"/>
                <w:lang w:eastAsia="ru-RU"/>
              </w:rPr>
              <w:t>.</w:t>
            </w:r>
            <w:r w:rsidR="001D2FAC" w:rsidRPr="00665F62">
              <w:rPr>
                <w:rFonts w:ascii="Times New Roman" w:eastAsia="Times New Roman" w:hAnsi="Times New Roman"/>
                <w:sz w:val="20"/>
                <w:szCs w:val="24"/>
                <w:lang w:eastAsia="ru-RU"/>
              </w:rPr>
              <w:t>1</w:t>
            </w:r>
            <w:r w:rsidR="00665F62">
              <w:rPr>
                <w:rFonts w:ascii="Times New Roman" w:eastAsia="Times New Roman" w:hAnsi="Times New Roman"/>
                <w:sz w:val="20"/>
                <w:szCs w:val="24"/>
                <w:lang w:eastAsia="ru-RU"/>
              </w:rPr>
              <w:t>2</w:t>
            </w:r>
            <w:r w:rsidRPr="00665F62">
              <w:rPr>
                <w:rFonts w:ascii="Times New Roman" w:eastAsia="Times New Roman" w:hAnsi="Times New Roman"/>
                <w:sz w:val="20"/>
                <w:szCs w:val="24"/>
                <w:lang w:eastAsia="ru-RU"/>
              </w:rPr>
              <w:t>.</w:t>
            </w:r>
            <w:r w:rsidR="00C04B33" w:rsidRPr="00665F62">
              <w:rPr>
                <w:rFonts w:ascii="Times New Roman" w:eastAsia="Times New Roman" w:hAnsi="Times New Roman"/>
                <w:sz w:val="20"/>
                <w:szCs w:val="24"/>
                <w:lang w:eastAsia="ru-RU"/>
              </w:rPr>
              <w:t>20</w:t>
            </w:r>
            <w:r w:rsidR="00665F62">
              <w:rPr>
                <w:rFonts w:ascii="Times New Roman" w:eastAsia="Times New Roman" w:hAnsi="Times New Roman"/>
                <w:sz w:val="20"/>
                <w:szCs w:val="24"/>
                <w:lang w:eastAsia="ru-RU"/>
              </w:rPr>
              <w:t>20.</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50" w:name="_Hlt469756710"/>
            <w:bookmarkEnd w:id="50"/>
            <w:r w:rsidRPr="0007463D">
              <w:rPr>
                <w:rFonts w:ascii="Times New Roman" w:eastAsia="Times New Roman" w:hAnsi="Times New Roman"/>
                <w:sz w:val="16"/>
                <w:szCs w:val="16"/>
                <w:lang w:eastAsia="ru-RU"/>
              </w:rPr>
              <w:t>п</w:t>
            </w:r>
            <w:r w:rsidR="0005615F">
              <w:rPr>
                <w:rFonts w:ascii="Times New Roman" w:eastAsia="Times New Roman" w:hAnsi="Times New Roman"/>
                <w:sz w:val="16"/>
                <w:szCs w:val="16"/>
                <w:lang w:eastAsia="ru-RU"/>
              </w:rPr>
              <w:t>.10 Ин</w:t>
            </w: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665F62">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51" w:name="_Hlt469756895"/>
            <w:bookmarkEnd w:id="51"/>
            <w:r w:rsidRPr="001D2FAC">
              <w:rPr>
                <w:rFonts w:ascii="Times New Roman" w:eastAsia="Times New Roman" w:hAnsi="Times New Roman"/>
                <w:b/>
                <w:sz w:val="20"/>
                <w:szCs w:val="24"/>
                <w:lang w:eastAsia="ru-RU"/>
              </w:rPr>
              <w:t xml:space="preserve"> конкурсных заявок: </w:t>
            </w:r>
            <w:r w:rsidR="007B2986" w:rsidRPr="001D2FAC">
              <w:rPr>
                <w:rFonts w:ascii="Times New Roman" w:eastAsia="Times New Roman" w:hAnsi="Times New Roman"/>
                <w:b/>
                <w:bCs/>
                <w:sz w:val="20"/>
                <w:szCs w:val="24"/>
                <w:lang w:eastAsia="ru-RU"/>
              </w:rPr>
              <w:t>12</w:t>
            </w:r>
            <w:r w:rsidRPr="001D2FAC">
              <w:rPr>
                <w:rFonts w:ascii="Times New Roman" w:eastAsia="Times New Roman" w:hAnsi="Times New Roman"/>
                <w:b/>
                <w:bCs/>
                <w:sz w:val="20"/>
                <w:szCs w:val="24"/>
                <w:lang w:eastAsia="ru-RU"/>
              </w:rPr>
              <w:t>.00</w:t>
            </w:r>
            <w:r w:rsidRPr="001D2FAC">
              <w:rPr>
                <w:rFonts w:ascii="Times New Roman" w:eastAsia="Times New Roman" w:hAnsi="Times New Roman"/>
                <w:b/>
                <w:sz w:val="20"/>
                <w:szCs w:val="24"/>
                <w:lang w:eastAsia="ru-RU"/>
              </w:rPr>
              <w:t xml:space="preserve"> (время Московское) </w:t>
            </w:r>
            <w:r w:rsidR="00665F62">
              <w:rPr>
                <w:rFonts w:ascii="Times New Roman" w:eastAsia="Times New Roman" w:hAnsi="Times New Roman"/>
                <w:sz w:val="20"/>
                <w:szCs w:val="24"/>
                <w:lang w:eastAsia="ru-RU"/>
              </w:rPr>
              <w:t>2</w:t>
            </w:r>
            <w:r w:rsidR="001D2FAC" w:rsidRPr="001D2FAC">
              <w:rPr>
                <w:rFonts w:ascii="Times New Roman" w:eastAsia="Times New Roman" w:hAnsi="Times New Roman"/>
                <w:sz w:val="20"/>
                <w:szCs w:val="24"/>
                <w:lang w:eastAsia="ru-RU"/>
              </w:rPr>
              <w:t>8</w:t>
            </w:r>
            <w:r w:rsidR="00843ECE" w:rsidRPr="001D2FAC">
              <w:rPr>
                <w:rFonts w:ascii="Times New Roman" w:eastAsia="Times New Roman" w:hAnsi="Times New Roman"/>
                <w:sz w:val="20"/>
                <w:szCs w:val="24"/>
                <w:lang w:eastAsia="ru-RU"/>
              </w:rPr>
              <w:t>.</w:t>
            </w:r>
            <w:r w:rsidR="006F0407" w:rsidRPr="001D2FAC">
              <w:rPr>
                <w:rFonts w:ascii="Times New Roman" w:eastAsia="Times New Roman" w:hAnsi="Times New Roman"/>
                <w:sz w:val="20"/>
                <w:szCs w:val="24"/>
                <w:lang w:eastAsia="ru-RU"/>
              </w:rPr>
              <w:t>1</w:t>
            </w:r>
            <w:r w:rsidR="00F77C08">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w:t>
            </w:r>
            <w:r w:rsidR="00665F62">
              <w:rPr>
                <w:rFonts w:ascii="Times New Roman" w:eastAsia="Times New Roman" w:hAnsi="Times New Roman"/>
                <w:sz w:val="20"/>
                <w:szCs w:val="24"/>
                <w:lang w:eastAsia="ru-RU"/>
              </w:rPr>
              <w:t>20</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п.11 Ин</w:t>
            </w:r>
            <w:r>
              <w:rPr>
                <w:rFonts w:ascii="Times New Roman" w:eastAsia="Times New Roman" w:hAnsi="Times New Roman"/>
                <w:sz w:val="16"/>
                <w:szCs w:val="16"/>
                <w:lang w:eastAsia="ru-RU"/>
              </w:rPr>
              <w:t>форма</w:t>
            </w:r>
            <w:r w:rsidR="0005615F">
              <w:rPr>
                <w:rFonts w:ascii="Times New Roman" w:eastAsia="Times New Roman" w:hAnsi="Times New Roman"/>
                <w:sz w:val="16"/>
                <w:szCs w:val="16"/>
                <w:lang w:eastAsia="ru-RU"/>
              </w:rPr>
              <w:t>ц</w:t>
            </w:r>
            <w:r w:rsidRPr="0007463D">
              <w:rPr>
                <w:rFonts w:ascii="Times New Roman" w:eastAsia="Times New Roman" w:hAnsi="Times New Roman"/>
                <w:sz w:val="16"/>
                <w:szCs w:val="16"/>
                <w:lang w:eastAsia="ru-RU"/>
              </w:rPr>
              <w:t xml:space="preserve">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proofErr w:type="gramStart"/>
            <w:r w:rsidRPr="0007463D">
              <w:rPr>
                <w:rFonts w:ascii="Times New Roman" w:eastAsia="Times New Roman" w:hAnsi="Times New Roman"/>
                <w:sz w:val="16"/>
                <w:szCs w:val="16"/>
                <w:lang w:eastAsia="ru-RU"/>
              </w:rPr>
              <w:t>конкурсе</w:t>
            </w:r>
            <w:proofErr w:type="gramEnd"/>
          </w:p>
        </w:tc>
        <w:tc>
          <w:tcPr>
            <w:tcW w:w="9203" w:type="dxa"/>
          </w:tcPr>
          <w:p w:rsidR="0007463D" w:rsidRPr="001D2FAC" w:rsidRDefault="0007463D" w:rsidP="00665F62">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665F62" w:rsidRPr="00665F62">
              <w:rPr>
                <w:rFonts w:ascii="Times New Roman" w:eastAsia="Times New Roman" w:hAnsi="Times New Roman"/>
                <w:sz w:val="20"/>
                <w:szCs w:val="24"/>
                <w:lang w:eastAsia="ru-RU"/>
              </w:rPr>
              <w:t>2</w:t>
            </w:r>
            <w:r w:rsidR="001D2FAC" w:rsidRPr="00665F62">
              <w:rPr>
                <w:rFonts w:ascii="Times New Roman" w:eastAsia="Times New Roman" w:hAnsi="Times New Roman"/>
                <w:sz w:val="20"/>
                <w:szCs w:val="24"/>
                <w:lang w:eastAsia="ru-RU"/>
              </w:rPr>
              <w:t>8</w:t>
            </w:r>
            <w:r w:rsidR="00303FC0" w:rsidRPr="001D2FAC">
              <w:rPr>
                <w:rFonts w:ascii="Times New Roman" w:eastAsia="Times New Roman" w:hAnsi="Times New Roman"/>
                <w:sz w:val="20"/>
                <w:szCs w:val="24"/>
                <w:lang w:eastAsia="ru-RU"/>
              </w:rPr>
              <w:t>.</w:t>
            </w:r>
            <w:r w:rsidR="006F0407" w:rsidRPr="001D2FAC">
              <w:rPr>
                <w:rFonts w:ascii="Times New Roman" w:eastAsia="Times New Roman" w:hAnsi="Times New Roman"/>
                <w:sz w:val="20"/>
                <w:szCs w:val="24"/>
                <w:lang w:eastAsia="ru-RU"/>
              </w:rPr>
              <w:t>1</w:t>
            </w:r>
            <w:r w:rsidR="005E2DB9">
              <w:rPr>
                <w:rFonts w:ascii="Times New Roman" w:eastAsia="Times New Roman" w:hAnsi="Times New Roman"/>
                <w:sz w:val="20"/>
                <w:szCs w:val="24"/>
                <w:lang w:eastAsia="ru-RU"/>
              </w:rPr>
              <w:t>2</w:t>
            </w:r>
            <w:r w:rsidR="00303FC0" w:rsidRPr="001D2FAC">
              <w:rPr>
                <w:rFonts w:ascii="Times New Roman" w:eastAsia="Times New Roman" w:hAnsi="Times New Roman"/>
                <w:sz w:val="20"/>
                <w:szCs w:val="24"/>
                <w:lang w:eastAsia="ru-RU"/>
              </w:rPr>
              <w:t>.20</w:t>
            </w:r>
            <w:r w:rsidR="00665F62">
              <w:rPr>
                <w:rFonts w:ascii="Times New Roman" w:eastAsia="Times New Roman" w:hAnsi="Times New Roman"/>
                <w:sz w:val="20"/>
                <w:szCs w:val="24"/>
                <w:lang w:eastAsia="ru-RU"/>
              </w:rPr>
              <w:t>20</w:t>
            </w:r>
            <w:r w:rsidR="00303FC0" w:rsidRPr="001D2FAC">
              <w:rPr>
                <w:rFonts w:ascii="Times New Roman" w:eastAsia="Times New Roman" w:hAnsi="Times New Roman"/>
                <w:sz w:val="20"/>
                <w:szCs w:val="24"/>
                <w:lang w:eastAsia="ru-RU"/>
              </w:rPr>
              <w:t xml:space="preserve"> </w:t>
            </w:r>
            <w:r w:rsidRPr="001D2FAC">
              <w:rPr>
                <w:rFonts w:ascii="Times New Roman" w:eastAsia="Times New Roman" w:hAnsi="Times New Roman"/>
                <w:sz w:val="20"/>
                <w:szCs w:val="24"/>
                <w:lang w:eastAsia="ru-RU"/>
              </w:rPr>
              <w:t>в 1</w:t>
            </w:r>
            <w:r w:rsidR="004D0C73" w:rsidRPr="001D2FAC">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 xml:space="preserve">.00 (время Московское), Россия, </w:t>
            </w:r>
            <w:r w:rsidRPr="001D2FAC">
              <w:rPr>
                <w:rFonts w:ascii="Times New Roman" w:eastAsia="Times New Roman" w:hAnsi="Times New Roman"/>
                <w:sz w:val="20"/>
                <w:szCs w:val="20"/>
                <w:lang w:eastAsia="ru-RU"/>
              </w:rPr>
              <w:t xml:space="preserve">119034, г. Москва, Еропкинский переулок, д. 5, стр. 1, </w:t>
            </w:r>
            <w:proofErr w:type="spellStart"/>
            <w:r w:rsidRPr="001D2FAC">
              <w:rPr>
                <w:rFonts w:ascii="Times New Roman" w:eastAsia="Times New Roman" w:hAnsi="Times New Roman"/>
                <w:sz w:val="20"/>
                <w:szCs w:val="20"/>
                <w:lang w:eastAsia="ru-RU"/>
              </w:rPr>
              <w:t>каб</w:t>
            </w:r>
            <w:proofErr w:type="spellEnd"/>
            <w:r w:rsidRPr="001D2FAC">
              <w:rPr>
                <w:rFonts w:ascii="Times New Roman" w:eastAsia="Times New Roman" w:hAnsi="Times New Roman"/>
                <w:sz w:val="20"/>
                <w:szCs w:val="20"/>
                <w:lang w:eastAsia="ru-RU"/>
              </w:rPr>
              <w:t>.</w:t>
            </w:r>
            <w:r w:rsidR="00CC75D9" w:rsidRPr="001D2FAC">
              <w:rPr>
                <w:rFonts w:ascii="Times New Roman" w:eastAsia="Times New Roman" w:hAnsi="Times New Roman"/>
                <w:sz w:val="20"/>
                <w:szCs w:val="20"/>
                <w:lang w:eastAsia="ru-RU"/>
              </w:rPr>
              <w:t xml:space="preserve"> № 119</w:t>
            </w:r>
          </w:p>
        </w:tc>
      </w:tr>
      <w:tr w:rsidR="001716C2" w:rsidRPr="0007463D" w:rsidTr="00DE0D4E">
        <w:tc>
          <w:tcPr>
            <w:tcW w:w="1111" w:type="dxa"/>
          </w:tcPr>
          <w:p w:rsidR="001716C2" w:rsidRPr="0007463D" w:rsidRDefault="001716C2"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1716C2" w:rsidRPr="0007463D" w:rsidRDefault="001716C2" w:rsidP="0007463D">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2" w:name="_Hlt440553689"/>
            <w:bookmarkEnd w:id="52"/>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rsidTr="0091061A">
        <w:tc>
          <w:tcPr>
            <w:tcW w:w="1111" w:type="dxa"/>
            <w:tcBorders>
              <w:right w:val="single" w:sz="4" w:space="0" w:color="auto"/>
            </w:tcBorders>
          </w:tcPr>
          <w:p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r w:rsidR="0091061A" w:rsidRPr="0007463D" w:rsidTr="0091061A">
        <w:tc>
          <w:tcPr>
            <w:tcW w:w="1111" w:type="dxa"/>
          </w:tcPr>
          <w:p w:rsidR="0091061A" w:rsidRPr="0007463D" w:rsidRDefault="0091061A" w:rsidP="0091061A">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91061A" w:rsidRPr="0007463D" w:rsidRDefault="0091061A" w:rsidP="0091061A">
            <w:pPr>
              <w:spacing w:after="0" w:line="240" w:lineRule="auto"/>
              <w:rPr>
                <w:rFonts w:ascii="Times New Roman" w:eastAsia="Times New Roman" w:hAnsi="Times New Roman"/>
                <w:sz w:val="20"/>
                <w:szCs w:val="20"/>
                <w:lang w:eastAsia="ru-RU"/>
              </w:rPr>
            </w:pPr>
            <w:proofErr w:type="gramStart"/>
            <w:r w:rsidRPr="0007463D">
              <w:rPr>
                <w:rFonts w:ascii="Times New Roman" w:eastAsia="Times New Roman" w:hAnsi="Times New Roman"/>
                <w:sz w:val="16"/>
                <w:szCs w:val="16"/>
                <w:lang w:eastAsia="ru-RU"/>
              </w:rPr>
              <w:t>конкурса</w:t>
            </w:r>
            <w:proofErr w:type="gramEnd"/>
          </w:p>
        </w:tc>
        <w:tc>
          <w:tcPr>
            <w:tcW w:w="9203" w:type="dxa"/>
          </w:tcPr>
          <w:p w:rsidR="0091061A" w:rsidRPr="0007463D" w:rsidRDefault="0091061A" w:rsidP="0091061A">
            <w:pPr>
              <w:tabs>
                <w:tab w:val="left" w:pos="399"/>
              </w:tabs>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07463D">
              <w:rPr>
                <w:rFonts w:ascii="Times New Roman" w:eastAsia="Times New Roman" w:hAnsi="Times New Roman"/>
                <w:sz w:val="20"/>
                <w:szCs w:val="24"/>
                <w:lang w:eastAsia="ru-RU"/>
              </w:rPr>
              <w:t>не ранее чем через 10</w:t>
            </w:r>
            <w:r w:rsidRPr="0007463D">
              <w:rPr>
                <w:rFonts w:ascii="Times New Roman" w:eastAsia="Times New Roman" w:hAnsi="Times New Roman"/>
                <w:b/>
                <w:sz w:val="20"/>
                <w:szCs w:val="24"/>
                <w:lang w:eastAsia="ru-RU"/>
              </w:rPr>
              <w:t xml:space="preserve"> </w:t>
            </w:r>
            <w:r w:rsidRPr="0007463D">
              <w:rPr>
                <w:rFonts w:ascii="Times New Roman" w:eastAsia="Times New Roman" w:hAnsi="Times New Roman"/>
                <w:sz w:val="20"/>
                <w:szCs w:val="24"/>
                <w:lang w:eastAsia="ru-RU"/>
              </w:rPr>
              <w:t xml:space="preserve">дней и не позднее чем через 20 дней с </w:t>
            </w:r>
            <w:r w:rsidRPr="0007463D">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bl>
    <w:p w:rsidR="0091061A" w:rsidRDefault="0091061A" w:rsidP="0091061A">
      <w:pPr>
        <w:spacing w:after="0" w:line="240" w:lineRule="auto"/>
        <w:ind w:firstLine="708"/>
        <w:rPr>
          <w:rFonts w:ascii="Times New Roman" w:eastAsia="Times New Roman" w:hAnsi="Times New Roman"/>
          <w:b/>
          <w:bCs/>
          <w:sz w:val="20"/>
          <w:szCs w:val="20"/>
          <w:lang w:eastAsia="ru-RU"/>
        </w:rPr>
      </w:pPr>
    </w:p>
    <w:p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r>
        <w:rPr>
          <w:rFonts w:ascii="Times New Roman" w:eastAsia="Times New Roman" w:hAnsi="Times New Roman"/>
          <w:b/>
          <w:bCs/>
          <w:sz w:val="20"/>
          <w:szCs w:val="20"/>
          <w:lang w:eastAsia="ru-RU"/>
        </w:rPr>
        <w:lastRenderedPageBreak/>
        <w:t>Приложение № 1 к Информационной карте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Критерии оценки заявок</w:t>
      </w:r>
    </w:p>
    <w:p w:rsidR="0099222E" w:rsidRPr="00125111" w:rsidRDefault="0099222E" w:rsidP="0099222E">
      <w:pPr>
        <w:spacing w:after="0" w:line="240" w:lineRule="auto"/>
        <w:jc w:val="center"/>
        <w:rPr>
          <w:rFonts w:ascii="Times New Roman" w:hAnsi="Times New Roman"/>
          <w:b/>
          <w:sz w:val="24"/>
          <w:szCs w:val="24"/>
        </w:rPr>
      </w:pPr>
      <w:r w:rsidRPr="00125111">
        <w:rPr>
          <w:rFonts w:ascii="Times New Roman" w:hAnsi="Times New Roman"/>
          <w:b/>
          <w:sz w:val="24"/>
          <w:szCs w:val="24"/>
        </w:rPr>
        <w:t>Стоимостные критерии оценки</w:t>
      </w:r>
    </w:p>
    <w:p w:rsidR="0099222E" w:rsidRPr="004E7A5F" w:rsidRDefault="0099222E" w:rsidP="0099222E">
      <w:pPr>
        <w:spacing w:after="0" w:line="240" w:lineRule="auto"/>
        <w:rPr>
          <w:rFonts w:ascii="Times New Roman" w:hAnsi="Times New Roman"/>
          <w:b/>
          <w:sz w:val="24"/>
          <w:szCs w:val="24"/>
        </w:rPr>
      </w:pP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w:t>
      </w: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proofErr w:type="spellStart"/>
      <w:r w:rsidRPr="004E7A5F">
        <w:rPr>
          <w:rFonts w:ascii="Times New Roman" w:hAnsi="Times New Roman"/>
          <w:bCs/>
          <w:spacing w:val="2"/>
          <w:sz w:val="24"/>
          <w:szCs w:val="24"/>
          <w:lang w:eastAsia="ar-SA"/>
        </w:rPr>
        <w:t>Кc</w:t>
      </w:r>
      <w:proofErr w:type="spellEnd"/>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proofErr w:type="spellStart"/>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proofErr w:type="spellEnd"/>
      <w:r w:rsidRPr="004E7A5F">
        <w:rPr>
          <w:rFonts w:ascii="Times New Roman" w:hAnsi="Times New Roman"/>
          <w:bCs/>
          <w:spacing w:val="2"/>
          <w:sz w:val="24"/>
          <w:szCs w:val="24"/>
          <w:lang w:eastAsia="ar-SA"/>
        </w:rPr>
        <w:t xml:space="preserve"> – итоговый рейтинг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заявки,</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proofErr w:type="spellStart"/>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i</w:t>
      </w:r>
      <w:proofErr w:type="spellEnd"/>
      <w:r w:rsidRPr="004E7A5F">
        <w:rPr>
          <w:rFonts w:ascii="Times New Roman" w:hAnsi="Times New Roman"/>
          <w:bCs/>
          <w:spacing w:val="2"/>
          <w:sz w:val="24"/>
          <w:szCs w:val="24"/>
          <w:vertAlign w:val="subscript"/>
          <w:lang w:eastAsia="ar-SA"/>
        </w:rPr>
        <w:t xml:space="preserve">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proofErr w:type="spellStart"/>
      <w:r w:rsidRPr="004E7A5F">
        <w:rPr>
          <w:rFonts w:ascii="Times New Roman" w:hAnsi="Times New Roman"/>
          <w:bCs/>
          <w:spacing w:val="2"/>
          <w:sz w:val="24"/>
          <w:szCs w:val="24"/>
          <w:lang w:val="en-US" w:eastAsia="ar-SA"/>
        </w:rPr>
        <w:t>i</w:t>
      </w:r>
      <w:proofErr w:type="spellEnd"/>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99222E" w:rsidRPr="004E7A5F" w:rsidRDefault="0099222E" w:rsidP="0099222E">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proofErr w:type="spellStart"/>
      <w:r w:rsidRPr="004E7A5F">
        <w:rPr>
          <w:rFonts w:ascii="Times New Roman" w:hAnsi="Times New Roman"/>
          <w:bCs/>
          <w:spacing w:val="2"/>
          <w:sz w:val="24"/>
          <w:szCs w:val="24"/>
          <w:lang w:eastAsia="ar-SA"/>
        </w:rPr>
        <w:t>Кc</w:t>
      </w:r>
      <w:proofErr w:type="spellEnd"/>
      <w:r w:rsidRPr="004E7A5F">
        <w:rPr>
          <w:rFonts w:ascii="Times New Roman" w:hAnsi="Times New Roman"/>
          <w:bCs/>
          <w:spacing w:val="2"/>
          <w:sz w:val="24"/>
          <w:szCs w:val="24"/>
          <w:lang w:eastAsia="ar-SA"/>
        </w:rPr>
        <w:t xml:space="preserve"> – значимость критерия «Качество работ и квалификация участника конкурса».</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99222E" w:rsidRPr="004E7A5F" w:rsidRDefault="0099222E" w:rsidP="0099222E">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99222E" w:rsidRPr="004E7A5F" w:rsidRDefault="0099222E" w:rsidP="0099222E">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99222E" w:rsidRPr="004E7A5F" w:rsidRDefault="0099222E" w:rsidP="0099222E">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99222E" w:rsidRPr="004E7A5F" w:rsidRDefault="0099222E" w:rsidP="0099222E">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99222E" w:rsidRPr="004E7A5F" w:rsidRDefault="0099222E" w:rsidP="0099222E">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99222E" w:rsidRPr="00C31CF5" w:rsidRDefault="0099222E" w:rsidP="0099222E">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определяется по формуле:</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proofErr w:type="spellStart"/>
      <w:r w:rsidRPr="00C31CF5">
        <w:rPr>
          <w:rFonts w:ascii="Times New Roman" w:hAnsi="Times New Roman"/>
          <w:sz w:val="24"/>
          <w:szCs w:val="24"/>
          <w:lang w:val="en-US"/>
        </w:rPr>
        <w:t>i</w:t>
      </w:r>
      <w:proofErr w:type="spellEnd"/>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х 100</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proofErr w:type="spellStart"/>
      <w:r w:rsidRPr="00C31CF5">
        <w:rPr>
          <w:rFonts w:ascii="Times New Roman" w:hAnsi="Times New Roman"/>
          <w:sz w:val="24"/>
          <w:szCs w:val="24"/>
          <w:lang w:val="en-US"/>
        </w:rPr>
        <w:t>i</w:t>
      </w:r>
      <w:proofErr w:type="spellEnd"/>
      <w:r w:rsidRPr="00C31CF5">
        <w:rPr>
          <w:rFonts w:ascii="Times New Roman" w:hAnsi="Times New Roman"/>
          <w:sz w:val="24"/>
          <w:szCs w:val="24"/>
        </w:rPr>
        <w:t xml:space="preserve"> – предложение участника конкурса, заявка которого оценивается.</w:t>
      </w:r>
    </w:p>
    <w:p w:rsidR="0099222E" w:rsidRPr="00C31CF5" w:rsidRDefault="0099222E" w:rsidP="0099222E">
      <w:pPr>
        <w:spacing w:after="0" w:line="240" w:lineRule="auto"/>
        <w:ind w:firstLine="567"/>
        <w:jc w:val="both"/>
        <w:rPr>
          <w:rFonts w:ascii="Times New Roman" w:hAnsi="Times New Roman"/>
          <w:sz w:val="24"/>
          <w:szCs w:val="24"/>
        </w:rPr>
      </w:pPr>
    </w:p>
    <w:p w:rsidR="0099222E" w:rsidRPr="00C31CF5" w:rsidRDefault="0099222E" w:rsidP="0099222E">
      <w:pPr>
        <w:spacing w:after="0" w:line="240" w:lineRule="auto"/>
        <w:jc w:val="center"/>
        <w:rPr>
          <w:rFonts w:ascii="Times New Roman" w:hAnsi="Times New Roman"/>
          <w:b/>
          <w:sz w:val="24"/>
          <w:szCs w:val="24"/>
        </w:rPr>
      </w:pPr>
      <w:r w:rsidRPr="00C31CF5">
        <w:rPr>
          <w:rFonts w:ascii="Times New Roman" w:hAnsi="Times New Roman"/>
          <w:b/>
          <w:sz w:val="24"/>
          <w:szCs w:val="24"/>
        </w:rPr>
        <w:t>Нестоимостные критерии оценки</w:t>
      </w:r>
    </w:p>
    <w:p w:rsidR="0099222E" w:rsidRPr="004E7A5F" w:rsidRDefault="0099222E" w:rsidP="0099222E">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Значимость критерия оценки: 60%.</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99222E" w:rsidRPr="004E7A5F" w:rsidRDefault="0099222E" w:rsidP="0099222E">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Максимальное количество баллов по данному критерию оценки (показателю) – 100.</w:t>
      </w:r>
    </w:p>
    <w:p w:rsidR="0099222E" w:rsidRDefault="0099222E" w:rsidP="0099222E">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99222E" w:rsidRPr="008E00A5" w:rsidRDefault="0099222E" w:rsidP="0099222E">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99222E" w:rsidRPr="00695F55" w:rsidRDefault="0099222E" w:rsidP="0099222E">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99222E" w:rsidRPr="00695F55" w:rsidRDefault="0099222E" w:rsidP="0099222E">
      <w:pPr>
        <w:spacing w:after="0" w:line="240" w:lineRule="auto"/>
        <w:ind w:right="-3" w:firstLine="539"/>
        <w:jc w:val="both"/>
        <w:rPr>
          <w:rFonts w:ascii="Times New Roman" w:eastAsia="MS Mincho" w:hAnsi="Times New Roman"/>
          <w:b/>
          <w:sz w:val="24"/>
          <w:szCs w:val="24"/>
        </w:rPr>
      </w:pPr>
    </w:p>
    <w:p w:rsidR="0099222E" w:rsidRPr="00136B74" w:rsidRDefault="0099222E" w:rsidP="0099222E">
      <w:pPr>
        <w:framePr w:hSpace="180" w:wrap="around" w:vAnchor="text" w:hAnchor="margin" w:y="455"/>
        <w:spacing w:after="0" w:line="240" w:lineRule="auto"/>
        <w:jc w:val="both"/>
        <w:rPr>
          <w:rFonts w:ascii="Times New Roman" w:hAnsi="Times New Roman"/>
          <w:sz w:val="24"/>
          <w:szCs w:val="24"/>
        </w:rPr>
      </w:pPr>
    </w:p>
    <w:p w:rsidR="0099222E" w:rsidRPr="00445A4A" w:rsidRDefault="0099222E" w:rsidP="0099222E">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00DD53B7" w:rsidRPr="003916C0">
        <w:rPr>
          <w:rFonts w:ascii="Times New Roman" w:hAnsi="Times New Roman"/>
          <w:b/>
          <w:sz w:val="24"/>
          <w:szCs w:val="24"/>
        </w:rPr>
        <w:t>П</w:t>
      </w:r>
      <w:r w:rsidR="00DD53B7"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w:t>
      </w:r>
      <w:r w:rsidR="00DD53B7" w:rsidRPr="003916C0">
        <w:rPr>
          <w:rFonts w:ascii="Times New Roman" w:hAnsi="Times New Roman"/>
          <w:b/>
          <w:sz w:val="24"/>
          <w:szCs w:val="24"/>
        </w:rPr>
        <w:t xml:space="preserve"> «О</w:t>
      </w:r>
      <w:r w:rsidRPr="003916C0">
        <w:rPr>
          <w:rFonts w:ascii="Times New Roman" w:hAnsi="Times New Roman"/>
          <w:b/>
          <w:sz w:val="24"/>
          <w:szCs w:val="24"/>
        </w:rPr>
        <w:t>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sidR="00DD53B7">
        <w:rPr>
          <w:rFonts w:ascii="Times New Roman" w:hAnsi="Times New Roman"/>
          <w:b/>
          <w:sz w:val="24"/>
          <w:szCs w:val="24"/>
        </w:rPr>
        <w:t>»</w:t>
      </w:r>
      <w:r w:rsidRPr="004E7A5F">
        <w:rPr>
          <w:rFonts w:ascii="Times New Roman" w:hAnsi="Times New Roman"/>
          <w:b/>
          <w:sz w:val="24"/>
          <w:szCs w:val="24"/>
        </w:rPr>
        <w:t xml:space="preserve"> </w:t>
      </w:r>
      <w:r w:rsidR="00BE229B">
        <w:rPr>
          <w:rFonts w:ascii="Times New Roman" w:hAnsi="Times New Roman"/>
          <w:sz w:val="24"/>
          <w:szCs w:val="24"/>
        </w:rPr>
        <w:t>– от 0 до 3</w:t>
      </w:r>
      <w:r w:rsidR="001811CE">
        <w:rPr>
          <w:rFonts w:ascii="Times New Roman" w:hAnsi="Times New Roman"/>
          <w:sz w:val="24"/>
          <w:szCs w:val="24"/>
        </w:rPr>
        <w:t>0</w:t>
      </w:r>
      <w:r w:rsidRPr="00613728">
        <w:rPr>
          <w:rFonts w:ascii="Times New Roman" w:hAnsi="Times New Roman"/>
          <w:sz w:val="24"/>
          <w:szCs w:val="24"/>
        </w:rPr>
        <w:t xml:space="preserve">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99222E" w:rsidRPr="00445A4A" w:rsidRDefault="0099222E" w:rsidP="0099222E">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99222E" w:rsidRPr="00C31CF5" w:rsidRDefault="0099222E" w:rsidP="0099222E">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99222E" w:rsidRPr="00C31CF5"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99222E" w:rsidRPr="00B967A2" w:rsidRDefault="00B543D7" w:rsidP="0099222E">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1 до </w:t>
      </w:r>
      <w:r w:rsidR="00BE229B" w:rsidRPr="00140034">
        <w:rPr>
          <w:rFonts w:ascii="Times New Roman" w:hAnsi="Times New Roman"/>
          <w:sz w:val="24"/>
          <w:szCs w:val="24"/>
        </w:rPr>
        <w:t>4</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1 до </w:t>
      </w:r>
      <w:r w:rsidR="001811CE" w:rsidRPr="00140034">
        <w:rPr>
          <w:rFonts w:ascii="Times New Roman" w:hAnsi="Times New Roman"/>
          <w:sz w:val="24"/>
          <w:szCs w:val="24"/>
        </w:rPr>
        <w:t>4</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sidR="00B51AF9">
        <w:rPr>
          <w:rFonts w:ascii="Times New Roman" w:hAnsi="Times New Roman"/>
          <w:sz w:val="24"/>
          <w:szCs w:val="24"/>
        </w:rPr>
        <w:t>10</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5</w:t>
      </w:r>
      <w:r w:rsidRPr="00140034">
        <w:rPr>
          <w:rFonts w:ascii="Times New Roman" w:hAnsi="Times New Roman"/>
          <w:sz w:val="24"/>
          <w:szCs w:val="24"/>
        </w:rPr>
        <w:t xml:space="preserve"> до </w:t>
      </w:r>
      <w:r w:rsidR="001811CE" w:rsidRPr="00140034">
        <w:rPr>
          <w:rFonts w:ascii="Times New Roman" w:hAnsi="Times New Roman"/>
          <w:sz w:val="24"/>
          <w:szCs w:val="24"/>
        </w:rPr>
        <w:t>10</w:t>
      </w:r>
      <w:r w:rsidRPr="00140034">
        <w:rPr>
          <w:rFonts w:ascii="Times New Roman" w:hAnsi="Times New Roman"/>
          <w:sz w:val="24"/>
          <w:szCs w:val="24"/>
        </w:rPr>
        <w:t xml:space="preserve"> баллов;</w:t>
      </w:r>
    </w:p>
    <w:p w:rsidR="0099222E"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F40B0A" w:rsidRPr="00140034">
        <w:rPr>
          <w:rFonts w:ascii="Times New Roman" w:hAnsi="Times New Roman"/>
          <w:sz w:val="24"/>
          <w:szCs w:val="24"/>
        </w:rPr>
        <w:t>от 1</w:t>
      </w:r>
      <w:r w:rsidR="00B51AF9">
        <w:rPr>
          <w:rFonts w:ascii="Times New Roman" w:hAnsi="Times New Roman"/>
          <w:sz w:val="24"/>
          <w:szCs w:val="24"/>
        </w:rPr>
        <w:t>1</w:t>
      </w:r>
      <w:r w:rsidR="00F40B0A" w:rsidRPr="00140034">
        <w:rPr>
          <w:rFonts w:ascii="Times New Roman" w:hAnsi="Times New Roman"/>
          <w:sz w:val="24"/>
          <w:szCs w:val="24"/>
        </w:rPr>
        <w:t xml:space="preserve"> до </w:t>
      </w:r>
      <w:r w:rsidRPr="00140034">
        <w:rPr>
          <w:rFonts w:ascii="Times New Roman" w:hAnsi="Times New Roman"/>
          <w:sz w:val="24"/>
          <w:szCs w:val="24"/>
        </w:rPr>
        <w:t>1</w:t>
      </w:r>
      <w:r w:rsidR="00B51AF9">
        <w:rPr>
          <w:rFonts w:ascii="Times New Roman" w:hAnsi="Times New Roman"/>
          <w:sz w:val="24"/>
          <w:szCs w:val="24"/>
        </w:rPr>
        <w:t>5</w:t>
      </w:r>
      <w:r w:rsidRPr="00140034">
        <w:rPr>
          <w:rFonts w:ascii="Times New Roman" w:hAnsi="Times New Roman"/>
          <w:sz w:val="24"/>
          <w:szCs w:val="24"/>
        </w:rPr>
        <w:t xml:space="preserve"> (включительно) </w:t>
      </w:r>
      <w:r w:rsidR="00F40B0A" w:rsidRPr="00140034">
        <w:rPr>
          <w:rFonts w:ascii="Times New Roman" w:hAnsi="Times New Roman"/>
          <w:sz w:val="24"/>
          <w:szCs w:val="24"/>
        </w:rPr>
        <w:t xml:space="preserve">договоров </w:t>
      </w:r>
      <w:r w:rsidRPr="00140034">
        <w:rPr>
          <w:rFonts w:ascii="Times New Roman" w:hAnsi="Times New Roman"/>
          <w:sz w:val="24"/>
          <w:szCs w:val="24"/>
        </w:rPr>
        <w:t>(</w:t>
      </w:r>
      <w:r w:rsidR="00F40B0A" w:rsidRPr="00140034">
        <w:rPr>
          <w:rFonts w:ascii="Times New Roman" w:hAnsi="Times New Roman"/>
          <w:sz w:val="24"/>
          <w:szCs w:val="24"/>
        </w:rPr>
        <w:t>контрактов</w:t>
      </w:r>
      <w:r w:rsidRPr="00140034">
        <w:rPr>
          <w:rFonts w:ascii="Times New Roman" w:hAnsi="Times New Roman"/>
          <w:sz w:val="24"/>
          <w:szCs w:val="24"/>
        </w:rPr>
        <w:t xml:space="preserve">) – от </w:t>
      </w:r>
      <w:r w:rsidR="001811CE" w:rsidRPr="00140034">
        <w:rPr>
          <w:rFonts w:ascii="Times New Roman" w:hAnsi="Times New Roman"/>
          <w:sz w:val="24"/>
          <w:szCs w:val="24"/>
        </w:rPr>
        <w:t>11</w:t>
      </w:r>
      <w:r w:rsidRPr="00140034">
        <w:rPr>
          <w:rFonts w:ascii="Times New Roman" w:hAnsi="Times New Roman"/>
          <w:sz w:val="24"/>
          <w:szCs w:val="24"/>
        </w:rPr>
        <w:t xml:space="preserve"> до </w:t>
      </w:r>
      <w:r w:rsidR="001811CE" w:rsidRPr="00140034">
        <w:rPr>
          <w:rFonts w:ascii="Times New Roman" w:hAnsi="Times New Roman"/>
          <w:sz w:val="24"/>
          <w:szCs w:val="24"/>
        </w:rPr>
        <w:t>15</w:t>
      </w:r>
      <w:r w:rsidRPr="00140034">
        <w:rPr>
          <w:rFonts w:ascii="Times New Roman" w:hAnsi="Times New Roman"/>
          <w:sz w:val="24"/>
          <w:szCs w:val="24"/>
        </w:rPr>
        <w:t xml:space="preserve"> баллов;</w:t>
      </w:r>
    </w:p>
    <w:p w:rsidR="00BE229B" w:rsidRPr="00140034" w:rsidRDefault="0099222E"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w:t>
      </w:r>
      <w:r w:rsidR="00BE229B" w:rsidRPr="00140034">
        <w:rPr>
          <w:rFonts w:ascii="Times New Roman" w:hAnsi="Times New Roman"/>
          <w:sz w:val="24"/>
          <w:szCs w:val="24"/>
        </w:rPr>
        <w:t xml:space="preserve">от </w:t>
      </w:r>
      <w:r w:rsidRPr="00140034">
        <w:rPr>
          <w:rFonts w:ascii="Times New Roman" w:hAnsi="Times New Roman"/>
          <w:sz w:val="24"/>
          <w:szCs w:val="24"/>
        </w:rPr>
        <w:t>1</w:t>
      </w:r>
      <w:r w:rsidR="00B51AF9">
        <w:rPr>
          <w:rFonts w:ascii="Times New Roman" w:hAnsi="Times New Roman"/>
          <w:sz w:val="24"/>
          <w:szCs w:val="24"/>
        </w:rPr>
        <w:t>6</w:t>
      </w:r>
      <w:r w:rsidRPr="00140034">
        <w:rPr>
          <w:rFonts w:ascii="Times New Roman" w:hAnsi="Times New Roman"/>
          <w:sz w:val="24"/>
          <w:szCs w:val="24"/>
        </w:rPr>
        <w:t xml:space="preserve"> </w:t>
      </w:r>
      <w:r w:rsidR="00BE229B" w:rsidRPr="00140034">
        <w:rPr>
          <w:rFonts w:ascii="Times New Roman" w:hAnsi="Times New Roman"/>
          <w:sz w:val="24"/>
          <w:szCs w:val="24"/>
        </w:rPr>
        <w:t xml:space="preserve">до </w:t>
      </w:r>
      <w:r w:rsidR="00B51AF9">
        <w:rPr>
          <w:rFonts w:ascii="Times New Roman" w:hAnsi="Times New Roman"/>
          <w:sz w:val="24"/>
          <w:szCs w:val="24"/>
        </w:rPr>
        <w:t>20</w:t>
      </w:r>
      <w:r w:rsidR="00BE229B" w:rsidRPr="00140034">
        <w:rPr>
          <w:rFonts w:ascii="Times New Roman" w:hAnsi="Times New Roman"/>
          <w:sz w:val="24"/>
          <w:szCs w:val="24"/>
        </w:rPr>
        <w:t xml:space="preserve"> (включительно) договоров (контрактов) – от 16 до 20 баллов;</w:t>
      </w:r>
    </w:p>
    <w:p w:rsidR="0099222E" w:rsidRPr="00140034" w:rsidRDefault="00BE229B" w:rsidP="0099222E">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sidR="00B51AF9">
        <w:rPr>
          <w:rFonts w:ascii="Times New Roman" w:hAnsi="Times New Roman"/>
          <w:sz w:val="24"/>
          <w:szCs w:val="24"/>
        </w:rPr>
        <w:t>21</w:t>
      </w:r>
      <w:r w:rsidRPr="00140034">
        <w:rPr>
          <w:rFonts w:ascii="Times New Roman" w:hAnsi="Times New Roman"/>
          <w:sz w:val="24"/>
          <w:szCs w:val="24"/>
        </w:rPr>
        <w:t xml:space="preserve"> </w:t>
      </w:r>
      <w:r w:rsidR="0099222E" w:rsidRPr="00140034">
        <w:rPr>
          <w:rFonts w:ascii="Times New Roman" w:hAnsi="Times New Roman"/>
          <w:sz w:val="24"/>
          <w:szCs w:val="24"/>
        </w:rPr>
        <w:t xml:space="preserve">и выше </w:t>
      </w:r>
      <w:r w:rsidR="00F40B0A" w:rsidRPr="00140034">
        <w:rPr>
          <w:rFonts w:ascii="Times New Roman" w:hAnsi="Times New Roman"/>
          <w:sz w:val="24"/>
          <w:szCs w:val="24"/>
        </w:rPr>
        <w:t xml:space="preserve">договоров </w:t>
      </w:r>
      <w:r w:rsidR="0099222E" w:rsidRPr="00140034">
        <w:rPr>
          <w:rFonts w:ascii="Times New Roman" w:hAnsi="Times New Roman"/>
          <w:sz w:val="24"/>
          <w:szCs w:val="24"/>
        </w:rPr>
        <w:t>(</w:t>
      </w:r>
      <w:r w:rsidR="00F40B0A" w:rsidRPr="00140034">
        <w:rPr>
          <w:rFonts w:ascii="Times New Roman" w:hAnsi="Times New Roman"/>
          <w:sz w:val="24"/>
          <w:szCs w:val="24"/>
        </w:rPr>
        <w:t>контрактов</w:t>
      </w:r>
      <w:r w:rsidR="0099222E" w:rsidRPr="00140034">
        <w:rPr>
          <w:rFonts w:ascii="Times New Roman" w:hAnsi="Times New Roman"/>
          <w:sz w:val="24"/>
          <w:szCs w:val="24"/>
        </w:rPr>
        <w:t xml:space="preserve">) – от </w:t>
      </w:r>
      <w:r w:rsidRPr="00140034">
        <w:rPr>
          <w:rFonts w:ascii="Times New Roman" w:hAnsi="Times New Roman"/>
          <w:sz w:val="24"/>
          <w:szCs w:val="24"/>
        </w:rPr>
        <w:t>2</w:t>
      </w:r>
      <w:r w:rsidR="001811CE" w:rsidRPr="00140034">
        <w:rPr>
          <w:rFonts w:ascii="Times New Roman" w:hAnsi="Times New Roman"/>
          <w:sz w:val="24"/>
          <w:szCs w:val="24"/>
        </w:rPr>
        <w:t>1</w:t>
      </w:r>
      <w:r w:rsidR="0099222E" w:rsidRPr="00140034">
        <w:rPr>
          <w:rFonts w:ascii="Times New Roman" w:hAnsi="Times New Roman"/>
          <w:sz w:val="24"/>
          <w:szCs w:val="24"/>
        </w:rPr>
        <w:t xml:space="preserve"> до </w:t>
      </w:r>
      <w:r w:rsidRPr="00140034">
        <w:rPr>
          <w:rFonts w:ascii="Times New Roman" w:hAnsi="Times New Roman"/>
          <w:sz w:val="24"/>
          <w:szCs w:val="24"/>
        </w:rPr>
        <w:t>30</w:t>
      </w:r>
      <w:r w:rsidR="0099222E" w:rsidRPr="00140034">
        <w:rPr>
          <w:rFonts w:ascii="Times New Roman" w:hAnsi="Times New Roman"/>
          <w:sz w:val="24"/>
          <w:szCs w:val="24"/>
        </w:rPr>
        <w:t xml:space="preserve"> баллов.</w:t>
      </w:r>
    </w:p>
    <w:p w:rsidR="0099222E" w:rsidRPr="00CC4D3C"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sidR="006F0407">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sidR="000329ED">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sidR="001811CE">
        <w:rPr>
          <w:rFonts w:ascii="Times New Roman" w:hAnsi="Times New Roman"/>
          <w:sz w:val="24"/>
          <w:szCs w:val="24"/>
        </w:rPr>
        <w:t xml:space="preserve">– от 0 до </w:t>
      </w:r>
      <w:r w:rsidR="00BE229B">
        <w:rPr>
          <w:rFonts w:ascii="Times New Roman" w:hAnsi="Times New Roman"/>
          <w:sz w:val="24"/>
          <w:szCs w:val="24"/>
        </w:rPr>
        <w:t>30</w:t>
      </w:r>
      <w:r w:rsidRPr="00CC4D3C">
        <w:rPr>
          <w:rFonts w:ascii="Times New Roman" w:hAnsi="Times New Roman"/>
          <w:sz w:val="24"/>
          <w:szCs w:val="24"/>
        </w:rPr>
        <w:t xml:space="preserve"> баллов.</w:t>
      </w:r>
    </w:p>
    <w:p w:rsidR="0099222E" w:rsidRPr="00404B11" w:rsidRDefault="0099222E" w:rsidP="0099222E">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34125B" w:rsidRPr="00404B11" w:rsidRDefault="006827F5" w:rsidP="0034125B">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w:t>
      </w:r>
      <w:r w:rsidR="0034125B" w:rsidRPr="00404B11">
        <w:rPr>
          <w:rFonts w:ascii="Times New Roman" w:hAnsi="Times New Roman"/>
          <w:sz w:val="24"/>
          <w:szCs w:val="24"/>
        </w:rPr>
        <w:t>олное несоответствие требованиям, указанным в техническом задании конкурсной документации – 0 баллов.</w:t>
      </w:r>
    </w:p>
    <w:p w:rsidR="005640EB" w:rsidRPr="00404B11" w:rsidRDefault="006827F5" w:rsidP="005640EB">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w:t>
      </w:r>
      <w:r w:rsidR="005640EB" w:rsidRPr="00404B11">
        <w:rPr>
          <w:rFonts w:ascii="Times New Roman" w:hAnsi="Times New Roman"/>
          <w:sz w:val="24"/>
          <w:szCs w:val="24"/>
        </w:rPr>
        <w:t>еполное (частичное) соответствие требованиям, указанным в техническом задании конкурсной документации* – от 1 до 23 баллов.</w:t>
      </w:r>
    </w:p>
    <w:p w:rsidR="00B85ACC" w:rsidRPr="00404B11" w:rsidRDefault="006827F5" w:rsidP="00B85ACC">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w:t>
      </w:r>
      <w:r w:rsidR="00B85ACC" w:rsidRPr="00404B11">
        <w:rPr>
          <w:rFonts w:ascii="Times New Roman" w:hAnsi="Times New Roman"/>
          <w:sz w:val="24"/>
          <w:szCs w:val="24"/>
        </w:rPr>
        <w:t>олное соответствие требованиям, указанным в техническом задании конкурсной документации – 24 баллов.</w:t>
      </w:r>
    </w:p>
    <w:p w:rsidR="00D00B0D" w:rsidRPr="00404B11" w:rsidRDefault="00D00B0D" w:rsidP="00D00B0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w:t>
      </w:r>
      <w:r w:rsidR="00D4694D" w:rsidRPr="00404B11">
        <w:rPr>
          <w:rFonts w:ascii="Times New Roman" w:hAnsi="Times New Roman"/>
          <w:sz w:val="24"/>
          <w:szCs w:val="24"/>
        </w:rPr>
        <w:t>выполнению работ</w:t>
      </w:r>
      <w:r w:rsidRPr="00404B11">
        <w:rPr>
          <w:rFonts w:ascii="Times New Roman" w:hAnsi="Times New Roman"/>
          <w:sz w:val="24"/>
          <w:szCs w:val="24"/>
        </w:rPr>
        <w:t xml:space="preserve">, предусмотренных предметом конкурса – от 25 до 30 баллов. </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EE0DFD" w:rsidRPr="00404B11" w:rsidRDefault="00EE0DFD" w:rsidP="00EE0DF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414E87" w:rsidRPr="00404B11" w:rsidRDefault="00414E87" w:rsidP="0099222E">
      <w:pPr>
        <w:spacing w:after="0" w:line="240" w:lineRule="auto"/>
        <w:ind w:firstLine="567"/>
        <w:jc w:val="both"/>
        <w:rPr>
          <w:rFonts w:ascii="Times New Roman" w:hAnsi="Times New Roman"/>
          <w:sz w:val="24"/>
          <w:szCs w:val="24"/>
        </w:rPr>
      </w:pPr>
    </w:p>
    <w:p w:rsidR="0099222E" w:rsidRPr="00B967A2" w:rsidRDefault="0099222E" w:rsidP="0099222E">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2.</w:t>
      </w:r>
      <w:r w:rsidR="00BE229B" w:rsidRPr="00B967A2">
        <w:rPr>
          <w:rFonts w:ascii="Times New Roman" w:hAnsi="Times New Roman"/>
          <w:b/>
          <w:sz w:val="24"/>
          <w:szCs w:val="24"/>
        </w:rPr>
        <w:t>3</w:t>
      </w:r>
      <w:r w:rsidRPr="00B967A2">
        <w:rPr>
          <w:rFonts w:ascii="Times New Roman" w:hAnsi="Times New Roman"/>
          <w:b/>
          <w:sz w:val="24"/>
          <w:szCs w:val="24"/>
        </w:rPr>
        <w:t xml:space="preserve">.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00A76D8F" w:rsidRPr="00B967A2">
        <w:rPr>
          <w:rFonts w:ascii="Times New Roman" w:hAnsi="Times New Roman"/>
          <w:sz w:val="24"/>
          <w:szCs w:val="24"/>
        </w:rPr>
        <w:t>«Квалификация ключевых специалистов» –</w:t>
      </w:r>
      <w:r w:rsidRPr="00B967A2">
        <w:rPr>
          <w:rFonts w:ascii="Times New Roman" w:hAnsi="Times New Roman"/>
          <w:sz w:val="24"/>
          <w:szCs w:val="24"/>
        </w:rPr>
        <w:t xml:space="preserve"> от </w:t>
      </w:r>
      <w:r w:rsidR="001811CE" w:rsidRPr="00B967A2">
        <w:rPr>
          <w:rFonts w:ascii="Times New Roman" w:hAnsi="Times New Roman"/>
          <w:sz w:val="24"/>
          <w:szCs w:val="24"/>
        </w:rPr>
        <w:t xml:space="preserve">0 до </w:t>
      </w:r>
      <w:r w:rsidR="00BE229B" w:rsidRPr="00B967A2">
        <w:rPr>
          <w:rFonts w:ascii="Times New Roman" w:hAnsi="Times New Roman"/>
          <w:sz w:val="24"/>
          <w:szCs w:val="24"/>
        </w:rPr>
        <w:t>4</w:t>
      </w:r>
      <w:r w:rsidR="001811CE" w:rsidRPr="00B967A2">
        <w:rPr>
          <w:rFonts w:ascii="Times New Roman" w:hAnsi="Times New Roman"/>
          <w:sz w:val="24"/>
          <w:szCs w:val="24"/>
        </w:rPr>
        <w:t>0</w:t>
      </w:r>
      <w:r w:rsidRPr="00B967A2">
        <w:rPr>
          <w:rFonts w:ascii="Times New Roman" w:hAnsi="Times New Roman"/>
          <w:sz w:val="24"/>
          <w:szCs w:val="24"/>
        </w:rPr>
        <w:t> баллов</w:t>
      </w:r>
    </w:p>
    <w:p w:rsidR="0099222E" w:rsidRPr="00C31CF5" w:rsidRDefault="0099222E" w:rsidP="0099222E">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4D1F89" w:rsidRPr="00C31CF5" w:rsidRDefault="004D1F89" w:rsidP="004D1F89">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t>Предметом оценки по данному показателю является количество квалифицированных сотрудников участника конкурса, планируемых к непосредственному привлечению к исполнению Договора, а также их опыт в написании статей на тематику российско-белорусских отношений.</w:t>
      </w:r>
    </w:p>
    <w:p w:rsidR="004D1F89" w:rsidRPr="00C31CF5" w:rsidRDefault="004D1F89" w:rsidP="004D1F89">
      <w:pPr>
        <w:spacing w:after="0" w:line="240" w:lineRule="auto"/>
        <w:jc w:val="both"/>
        <w:rPr>
          <w:rFonts w:ascii="Times New Roman" w:hAnsi="Times New Roman"/>
          <w:sz w:val="24"/>
          <w:szCs w:val="24"/>
        </w:rPr>
      </w:pPr>
      <w:r w:rsidRPr="00C31CF5">
        <w:rPr>
          <w:rFonts w:ascii="Times New Roman" w:hAnsi="Times New Roman"/>
          <w:sz w:val="24"/>
          <w:szCs w:val="24"/>
        </w:rPr>
        <w:t xml:space="preserve">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w:t>
      </w:r>
      <w:r w:rsidRPr="00C31CF5">
        <w:rPr>
          <w:rFonts w:ascii="Times New Roman" w:hAnsi="Times New Roman"/>
          <w:sz w:val="24"/>
          <w:szCs w:val="24"/>
        </w:rPr>
        <w:lastRenderedPageBreak/>
        <w:t>указанного сотрудника, а также ссылками на статьи (издания) и интернет ресурсы, в которых использован опыт в написании статей на тематику российско-белорусских отношений.</w:t>
      </w:r>
    </w:p>
    <w:p w:rsidR="00BD6151" w:rsidRPr="00404B11" w:rsidRDefault="0099222E" w:rsidP="006F4A23">
      <w:pPr>
        <w:spacing w:after="0" w:line="240" w:lineRule="auto"/>
        <w:ind w:firstLine="708"/>
        <w:jc w:val="both"/>
        <w:rPr>
          <w:rFonts w:ascii="Times New Roman" w:hAnsi="Times New Roman"/>
          <w:sz w:val="24"/>
          <w:szCs w:val="24"/>
        </w:rPr>
      </w:pPr>
      <w:r w:rsidRPr="00404B11">
        <w:rPr>
          <w:rFonts w:ascii="Times New Roman" w:hAnsi="Times New Roman"/>
          <w:sz w:val="24"/>
          <w:szCs w:val="24"/>
        </w:rPr>
        <w:t xml:space="preserve">- </w:t>
      </w:r>
      <w:r w:rsidR="00BF22A8" w:rsidRPr="00404B11">
        <w:rPr>
          <w:rFonts w:ascii="Times New Roman" w:hAnsi="Times New Roman"/>
          <w:sz w:val="24"/>
          <w:szCs w:val="24"/>
        </w:rPr>
        <w:t>отсутствие квалифицирова</w:t>
      </w:r>
      <w:r w:rsidR="003617D0" w:rsidRPr="00404B11">
        <w:rPr>
          <w:rFonts w:ascii="Times New Roman" w:hAnsi="Times New Roman"/>
          <w:sz w:val="24"/>
          <w:szCs w:val="24"/>
        </w:rPr>
        <w:t xml:space="preserve">нных специалистов (необходимая информация и документы не представлены – </w:t>
      </w:r>
      <w:r w:rsidR="00A82C2E" w:rsidRPr="00404B11">
        <w:rPr>
          <w:rFonts w:ascii="Times New Roman" w:hAnsi="Times New Roman"/>
          <w:sz w:val="24"/>
          <w:szCs w:val="24"/>
        </w:rPr>
        <w:t>0 баллов</w:t>
      </w:r>
      <w:r w:rsidR="00BD6151" w:rsidRPr="00404B11">
        <w:rPr>
          <w:rFonts w:ascii="Times New Roman" w:hAnsi="Times New Roman"/>
          <w:sz w:val="24"/>
          <w:szCs w:val="24"/>
        </w:rPr>
        <w:t>;</w:t>
      </w:r>
    </w:p>
    <w:p w:rsidR="00505242" w:rsidRPr="00CC4E6C" w:rsidRDefault="00505242" w:rsidP="00505242">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до </w:t>
      </w:r>
      <w:r w:rsidR="004D1F89">
        <w:rPr>
          <w:rFonts w:ascii="Times New Roman" w:hAnsi="Times New Roman"/>
          <w:sz w:val="24"/>
          <w:szCs w:val="24"/>
        </w:rPr>
        <w:t>8</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не в полном </w:t>
      </w:r>
      <w:proofErr w:type="gramStart"/>
      <w:r w:rsidRPr="00CC4E6C">
        <w:rPr>
          <w:rFonts w:ascii="Times New Roman" w:hAnsi="Times New Roman"/>
          <w:sz w:val="24"/>
          <w:szCs w:val="24"/>
        </w:rPr>
        <w:t>объеме)*</w:t>
      </w:r>
      <w:proofErr w:type="gramEnd"/>
      <w:r w:rsidRPr="00CC4E6C">
        <w:rPr>
          <w:rFonts w:ascii="Times New Roman" w:hAnsi="Times New Roman"/>
          <w:sz w:val="24"/>
          <w:szCs w:val="24"/>
        </w:rPr>
        <w:t xml:space="preserve">– от </w:t>
      </w:r>
      <w:r w:rsidR="00DD76DB" w:rsidRPr="00CC4E6C">
        <w:rPr>
          <w:rFonts w:ascii="Times New Roman" w:hAnsi="Times New Roman"/>
          <w:sz w:val="24"/>
          <w:szCs w:val="24"/>
        </w:rPr>
        <w:t>1</w:t>
      </w:r>
      <w:r w:rsidRPr="00CC4E6C">
        <w:rPr>
          <w:rFonts w:ascii="Times New Roman" w:hAnsi="Times New Roman"/>
          <w:sz w:val="24"/>
          <w:szCs w:val="24"/>
        </w:rPr>
        <w:t xml:space="preserve"> до </w:t>
      </w:r>
      <w:r w:rsidR="00DD76DB" w:rsidRPr="00CC4E6C">
        <w:rPr>
          <w:rFonts w:ascii="Times New Roman" w:hAnsi="Times New Roman"/>
          <w:sz w:val="24"/>
          <w:szCs w:val="24"/>
        </w:rPr>
        <w:t>2</w:t>
      </w:r>
      <w:r w:rsidRPr="00CC4E6C">
        <w:rPr>
          <w:rFonts w:ascii="Times New Roman" w:hAnsi="Times New Roman"/>
          <w:sz w:val="24"/>
          <w:szCs w:val="24"/>
        </w:rPr>
        <w:t>0 баллов;</w:t>
      </w:r>
    </w:p>
    <w:p w:rsidR="002361C0" w:rsidRPr="00CC4E6C" w:rsidRDefault="002361C0"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w:t>
      </w:r>
      <w:r w:rsidR="00DD76DB" w:rsidRPr="00CC4E6C">
        <w:rPr>
          <w:rFonts w:ascii="Times New Roman" w:hAnsi="Times New Roman"/>
          <w:sz w:val="24"/>
          <w:szCs w:val="24"/>
        </w:rPr>
        <w:t>до</w:t>
      </w:r>
      <w:r w:rsidR="00CC4E6C" w:rsidRPr="00CC4E6C">
        <w:rPr>
          <w:rFonts w:ascii="Times New Roman" w:hAnsi="Times New Roman"/>
          <w:sz w:val="24"/>
          <w:szCs w:val="24"/>
        </w:rPr>
        <w:t xml:space="preserve"> </w:t>
      </w:r>
      <w:r w:rsidR="004D1F89">
        <w:rPr>
          <w:rFonts w:ascii="Times New Roman" w:hAnsi="Times New Roman"/>
          <w:sz w:val="24"/>
          <w:szCs w:val="24"/>
        </w:rPr>
        <w:t>10</w:t>
      </w:r>
      <w:r w:rsidRPr="00CC4E6C">
        <w:rPr>
          <w:rFonts w:ascii="Times New Roman" w:hAnsi="Times New Roman"/>
          <w:sz w:val="24"/>
          <w:szCs w:val="24"/>
        </w:rPr>
        <w:t xml:space="preserve"> квалифицированных специалистов – от </w:t>
      </w:r>
      <w:r w:rsidR="00DD76DB" w:rsidRPr="00CC4E6C">
        <w:rPr>
          <w:rFonts w:ascii="Times New Roman" w:hAnsi="Times New Roman"/>
          <w:sz w:val="24"/>
          <w:szCs w:val="24"/>
        </w:rPr>
        <w:t>2</w:t>
      </w:r>
      <w:r w:rsidRPr="00CC4E6C">
        <w:rPr>
          <w:rFonts w:ascii="Times New Roman" w:hAnsi="Times New Roman"/>
          <w:sz w:val="24"/>
          <w:szCs w:val="24"/>
        </w:rPr>
        <w:t xml:space="preserve">1 до </w:t>
      </w:r>
      <w:r w:rsidR="00DD76DB" w:rsidRPr="00CC4E6C">
        <w:rPr>
          <w:rFonts w:ascii="Times New Roman" w:hAnsi="Times New Roman"/>
          <w:sz w:val="24"/>
          <w:szCs w:val="24"/>
        </w:rPr>
        <w:t>3</w:t>
      </w:r>
      <w:r w:rsidRPr="00CC4E6C">
        <w:rPr>
          <w:rFonts w:ascii="Times New Roman" w:hAnsi="Times New Roman"/>
          <w:sz w:val="24"/>
          <w:szCs w:val="24"/>
        </w:rPr>
        <w:t>0 баллов</w:t>
      </w:r>
      <w:r w:rsidR="00F311DA" w:rsidRPr="00CC4E6C">
        <w:rPr>
          <w:rFonts w:ascii="Times New Roman" w:hAnsi="Times New Roman"/>
          <w:sz w:val="24"/>
          <w:szCs w:val="24"/>
        </w:rPr>
        <w:t xml:space="preserve"> (необходимая информация и документы представлены в полном объеме)</w:t>
      </w:r>
      <w:r w:rsidR="00DD76DB" w:rsidRPr="00CC4E6C">
        <w:rPr>
          <w:rFonts w:ascii="Times New Roman" w:hAnsi="Times New Roman"/>
          <w:sz w:val="24"/>
          <w:szCs w:val="24"/>
        </w:rPr>
        <w:t>;</w:t>
      </w:r>
    </w:p>
    <w:p w:rsidR="00DD76DB" w:rsidRPr="00C31CF5" w:rsidRDefault="00DD76DB" w:rsidP="002361C0">
      <w:pPr>
        <w:spacing w:after="0" w:line="240" w:lineRule="auto"/>
        <w:ind w:firstLine="567"/>
        <w:jc w:val="both"/>
        <w:rPr>
          <w:rFonts w:ascii="Times New Roman" w:hAnsi="Times New Roman"/>
          <w:sz w:val="24"/>
          <w:szCs w:val="24"/>
        </w:rPr>
      </w:pPr>
      <w:r w:rsidRPr="00CC4E6C">
        <w:rPr>
          <w:rFonts w:ascii="Times New Roman" w:hAnsi="Times New Roman"/>
          <w:sz w:val="24"/>
          <w:szCs w:val="24"/>
        </w:rPr>
        <w:t xml:space="preserve">- более </w:t>
      </w:r>
      <w:r w:rsidR="004D1F89">
        <w:rPr>
          <w:rFonts w:ascii="Times New Roman" w:hAnsi="Times New Roman"/>
          <w:sz w:val="24"/>
          <w:szCs w:val="24"/>
        </w:rPr>
        <w:t>12</w:t>
      </w:r>
      <w:r w:rsidRPr="00CC4E6C">
        <w:rPr>
          <w:rFonts w:ascii="Times New Roman" w:hAnsi="Times New Roman"/>
          <w:sz w:val="24"/>
          <w:szCs w:val="24"/>
        </w:rPr>
        <w:t xml:space="preserve">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8165BD" w:rsidRPr="00404B11" w:rsidRDefault="008165BD" w:rsidP="008165B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99222E" w:rsidRDefault="0099222E" w:rsidP="0099222E">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99222E" w:rsidRDefault="0099222E" w:rsidP="0099222E">
      <w:pPr>
        <w:spacing w:after="0" w:line="240" w:lineRule="auto"/>
        <w:jc w:val="both"/>
        <w:rPr>
          <w:rFonts w:ascii="Times New Roman" w:hAnsi="Times New Roman"/>
          <w:b/>
          <w:sz w:val="24"/>
          <w:szCs w:val="24"/>
        </w:rPr>
      </w:pPr>
    </w:p>
    <w:p w:rsidR="0099222E" w:rsidRPr="004E7A5F" w:rsidRDefault="0099222E" w:rsidP="0099222E">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99222E" w:rsidRPr="004E7A5F" w:rsidRDefault="0099222E" w:rsidP="0099222E">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99222E" w:rsidRPr="004E7A5F"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4E7A5F">
        <w:rPr>
          <w:rFonts w:ascii="Times New Roman" w:hAnsi="Times New Roman"/>
          <w:sz w:val="24"/>
          <w:szCs w:val="24"/>
          <w:lang w:val="en-US" w:eastAsia="ar-SA"/>
        </w:rPr>
        <w:t>Rci</w:t>
      </w:r>
      <w:proofErr w:type="spellEnd"/>
      <w:r w:rsidRPr="0081640A">
        <w:rPr>
          <w:rFonts w:ascii="Times New Roman" w:hAnsi="Times New Roman"/>
          <w:sz w:val="24"/>
          <w:szCs w:val="24"/>
          <w:lang w:eastAsia="ar-SA"/>
        </w:rPr>
        <w:t xml:space="preserve">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 xml:space="preserve">1 + </w:t>
      </w:r>
      <w:proofErr w:type="spellStart"/>
      <w:r w:rsidRPr="004E7A5F">
        <w:rPr>
          <w:rFonts w:ascii="Times New Roman" w:hAnsi="Times New Roman"/>
          <w:sz w:val="24"/>
          <w:szCs w:val="24"/>
          <w:lang w:val="en-US" w:eastAsia="ar-SA"/>
        </w:rPr>
        <w:t>Ci</w:t>
      </w:r>
      <w:proofErr w:type="spellEnd"/>
      <w:r w:rsidRPr="0081640A">
        <w:rPr>
          <w:rFonts w:ascii="Times New Roman" w:hAnsi="Times New Roman"/>
          <w:sz w:val="24"/>
          <w:szCs w:val="24"/>
          <w:lang w:eastAsia="ar-SA"/>
        </w:rPr>
        <w:t>2 +</w:t>
      </w:r>
      <w:r w:rsidR="0043300A" w:rsidRPr="0043300A">
        <w:rPr>
          <w:rFonts w:ascii="Times New Roman" w:hAnsi="Times New Roman"/>
          <w:sz w:val="24"/>
          <w:szCs w:val="24"/>
          <w:lang w:eastAsia="ar-SA"/>
        </w:rPr>
        <w:t xml:space="preserve"> </w:t>
      </w:r>
      <w:r w:rsidR="0043300A">
        <w:rPr>
          <w:rFonts w:ascii="Times New Roman" w:hAnsi="Times New Roman"/>
          <w:sz w:val="24"/>
          <w:szCs w:val="24"/>
          <w:lang w:eastAsia="ar-SA"/>
        </w:rPr>
        <w:t>Ci3</w:t>
      </w:r>
      <w:r w:rsidRPr="0081640A">
        <w:rPr>
          <w:rFonts w:ascii="Times New Roman" w:hAnsi="Times New Roman"/>
          <w:sz w:val="24"/>
          <w:szCs w:val="24"/>
          <w:lang w:eastAsia="ar-SA"/>
        </w:rPr>
        <w:t xml:space="preserve"> … </w:t>
      </w:r>
      <w:r w:rsidRPr="004E7A5F">
        <w:rPr>
          <w:rFonts w:ascii="Times New Roman" w:hAnsi="Times New Roman"/>
          <w:sz w:val="24"/>
          <w:szCs w:val="24"/>
          <w:lang w:eastAsia="ar-SA"/>
        </w:rPr>
        <w:t xml:space="preserve">+ </w:t>
      </w:r>
      <w:proofErr w:type="spellStart"/>
      <w:r w:rsidRPr="004E7A5F">
        <w:rPr>
          <w:rFonts w:ascii="Times New Roman" w:hAnsi="Times New Roman"/>
          <w:sz w:val="24"/>
          <w:szCs w:val="24"/>
          <w:lang w:val="en-US" w:eastAsia="ar-SA"/>
        </w:rPr>
        <w:t>Cin</w:t>
      </w:r>
      <w:proofErr w:type="spellEnd"/>
    </w:p>
    <w:p w:rsidR="0099222E" w:rsidRPr="004E7A5F"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gramStart"/>
      <w:r w:rsidRPr="004E7A5F">
        <w:rPr>
          <w:rFonts w:ascii="Times New Roman" w:hAnsi="Times New Roman"/>
          <w:sz w:val="24"/>
          <w:szCs w:val="24"/>
          <w:lang w:eastAsia="ar-SA"/>
        </w:rPr>
        <w:t>где</w:t>
      </w:r>
      <w:proofErr w:type="gramEnd"/>
      <w:r w:rsidRPr="004E7A5F">
        <w:rPr>
          <w:rFonts w:ascii="Times New Roman" w:hAnsi="Times New Roman"/>
          <w:sz w:val="24"/>
          <w:szCs w:val="24"/>
          <w:lang w:eastAsia="ar-SA"/>
        </w:rPr>
        <w:t>:</w:t>
      </w:r>
    </w:p>
    <w:p w:rsidR="0099222E" w:rsidRPr="00362FC3"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proofErr w:type="spellStart"/>
      <w:r w:rsidRPr="00362FC3">
        <w:rPr>
          <w:rFonts w:ascii="Times New Roman" w:hAnsi="Times New Roman"/>
          <w:sz w:val="24"/>
          <w:szCs w:val="24"/>
          <w:lang w:eastAsia="ar-SA"/>
        </w:rPr>
        <w:t>Rci</w:t>
      </w:r>
      <w:proofErr w:type="spellEnd"/>
      <w:r w:rsidRPr="00362FC3">
        <w:rPr>
          <w:rFonts w:ascii="Times New Roman" w:hAnsi="Times New Roman"/>
          <w:sz w:val="24"/>
          <w:szCs w:val="24"/>
          <w:lang w:eastAsia="ar-SA"/>
        </w:rPr>
        <w:t xml:space="preserve"> – рейтинг, присуждаемый i-ой заявке по критерию «Качество работ и квалификация участника конкурса»,</w:t>
      </w:r>
    </w:p>
    <w:p w:rsidR="00BA5F99" w:rsidRPr="00D77599"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00BA5F99" w:rsidRPr="003916C0">
        <w:rPr>
          <w:rFonts w:ascii="Times New Roman" w:hAnsi="Times New Roman"/>
          <w:b/>
          <w:sz w:val="24"/>
          <w:szCs w:val="24"/>
        </w:rPr>
        <w:t>«</w:t>
      </w:r>
      <w:r w:rsidR="00BA5F99" w:rsidRPr="00D77599">
        <w:rPr>
          <w:rFonts w:ascii="Times New Roman" w:hAnsi="Times New Roman"/>
          <w:sz w:val="24"/>
          <w:szCs w:val="24"/>
        </w:rPr>
        <w:t>Опыт оказания аналогичных работ»;</w:t>
      </w:r>
    </w:p>
    <w:p w:rsidR="0099222E" w:rsidRDefault="0099222E" w:rsidP="0099222E">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00EE4237" w:rsidRPr="00CC4D3C">
        <w:rPr>
          <w:rFonts w:ascii="Times New Roman" w:hAnsi="Times New Roman"/>
          <w:b/>
          <w:sz w:val="24"/>
          <w:szCs w:val="24"/>
        </w:rPr>
        <w:t>«</w:t>
      </w:r>
      <w:r w:rsidR="00EE4237"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43300A" w:rsidRPr="00404B11" w:rsidRDefault="0043300A" w:rsidP="0043300A">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w:t>
      </w:r>
      <w:r w:rsidR="006D4A20" w:rsidRPr="00404B11">
        <w:rPr>
          <w:rFonts w:ascii="Times New Roman" w:hAnsi="Times New Roman"/>
          <w:sz w:val="24"/>
          <w:szCs w:val="24"/>
        </w:rPr>
        <w:t xml:space="preserve">Квалификация ключевых </w:t>
      </w:r>
      <w:proofErr w:type="spellStart"/>
      <w:r w:rsidR="006D4A20" w:rsidRPr="00404B11">
        <w:rPr>
          <w:rFonts w:ascii="Times New Roman" w:hAnsi="Times New Roman"/>
          <w:sz w:val="24"/>
          <w:szCs w:val="24"/>
        </w:rPr>
        <w:t>специалстов</w:t>
      </w:r>
      <w:proofErr w:type="spellEnd"/>
      <w:r w:rsidR="006D4A20" w:rsidRPr="00404B11">
        <w:rPr>
          <w:rFonts w:ascii="Times New Roman" w:hAnsi="Times New Roman"/>
          <w:sz w:val="24"/>
          <w:szCs w:val="24"/>
        </w:rPr>
        <w:t>»</w:t>
      </w:r>
    </w:p>
    <w:p w:rsidR="006125B2" w:rsidRPr="006125B2" w:rsidRDefault="006125B2" w:rsidP="006125B2">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sidR="009B641D">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43300A" w:rsidRPr="00362FC3" w:rsidRDefault="0043300A" w:rsidP="0099222E">
      <w:pPr>
        <w:widowControl w:val="0"/>
        <w:autoSpaceDE w:val="0"/>
        <w:autoSpaceDN w:val="0"/>
        <w:adjustRightInd w:val="0"/>
        <w:spacing w:after="0" w:line="240" w:lineRule="auto"/>
        <w:ind w:firstLine="709"/>
        <w:jc w:val="both"/>
        <w:rPr>
          <w:rFonts w:ascii="Times New Roman" w:hAnsi="Times New Roman"/>
          <w:sz w:val="24"/>
          <w:szCs w:val="24"/>
        </w:rPr>
      </w:pPr>
    </w:p>
    <w:p w:rsidR="0099222E" w:rsidRPr="00362FC3" w:rsidRDefault="0099222E" w:rsidP="0099222E">
      <w:pPr>
        <w:framePr w:hSpace="180" w:wrap="around" w:vAnchor="text" w:hAnchor="margin" w:y="455"/>
        <w:tabs>
          <w:tab w:val="num" w:pos="383"/>
          <w:tab w:val="num" w:pos="1980"/>
          <w:tab w:val="left" w:pos="4763"/>
        </w:tabs>
        <w:spacing w:after="0" w:line="240" w:lineRule="auto"/>
        <w:ind w:right="-6" w:firstLine="567"/>
        <w:contextualSpacing/>
        <w:jc w:val="both"/>
        <w:rPr>
          <w:rFonts w:ascii="Times New Roman" w:hAnsi="Times New Roman"/>
          <w:sz w:val="24"/>
          <w:szCs w:val="24"/>
          <w:lang w:eastAsia="ar-SA"/>
        </w:rPr>
      </w:pPr>
    </w:p>
    <w:p w:rsidR="00C6009F" w:rsidRPr="009654D0" w:rsidRDefault="00572805" w:rsidP="000D3379">
      <w:pPr>
        <w:spacing w:after="0" w:line="240" w:lineRule="auto"/>
        <w:jc w:val="center"/>
        <w:rPr>
          <w:rFonts w:ascii="Times New Roman" w:eastAsia="Times New Roman" w:hAnsi="Times New Roman"/>
          <w:sz w:val="24"/>
          <w:szCs w:val="24"/>
          <w:lang w:eastAsia="ru-RU"/>
        </w:rPr>
      </w:pPr>
      <w:bookmarkStart w:id="53" w:name="_Ref503353468"/>
      <w:bookmarkEnd w:id="0"/>
      <w:bookmarkEnd w:id="46"/>
      <w:bookmarkEnd w:id="47"/>
      <w:bookmarkEnd w:id="48"/>
      <w:r>
        <w:rPr>
          <w:rFonts w:ascii="Times New Roman" w:eastAsia="Times New Roman" w:hAnsi="Times New Roman"/>
          <w:b/>
          <w:sz w:val="28"/>
          <w:szCs w:val="28"/>
          <w:lang w:eastAsia="ru-RU"/>
        </w:rPr>
        <w:br w:type="column"/>
      </w:r>
    </w:p>
    <w:p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72"/>
        <w:gridCol w:w="3404"/>
        <w:gridCol w:w="1989"/>
      </w:tblGrid>
      <w:tr w:rsidR="006350A0" w:rsidRPr="00462559" w:rsidTr="00D62ABE">
        <w:trPr>
          <w:cantSplit/>
          <w:trHeight w:val="20"/>
        </w:trPr>
        <w:tc>
          <w:tcPr>
            <w:tcW w:w="2321" w:type="pct"/>
            <w:tcBorders>
              <w:top w:val="single" w:sz="4" w:space="0" w:color="auto"/>
              <w:left w:val="single" w:sz="4" w:space="0" w:color="auto"/>
              <w:right w:val="single" w:sz="4" w:space="0" w:color="auto"/>
            </w:tcBorders>
          </w:tcPr>
          <w:p w:rsidR="006350A0" w:rsidRPr="00462559" w:rsidRDefault="006350A0" w:rsidP="00D62ABE">
            <w:pPr>
              <w:widowControl w:val="0"/>
              <w:spacing w:after="0" w:line="240" w:lineRule="auto"/>
              <w:rPr>
                <w:rFonts w:ascii="Times New Roman" w:hAnsi="Times New Roman"/>
                <w:sz w:val="24"/>
                <w:szCs w:val="24"/>
              </w:rPr>
            </w:pPr>
            <w:r w:rsidRPr="00584C5E">
              <w:rPr>
                <w:rFonts w:ascii="Times New Roman" w:hAnsi="Times New Roman"/>
                <w:b/>
                <w:bCs/>
                <w:sz w:val="24"/>
                <w:szCs w:val="24"/>
              </w:rPr>
              <w:t>Предмет договора</w:t>
            </w:r>
            <w:r w:rsidRPr="00462559">
              <w:rPr>
                <w:rFonts w:ascii="Times New Roman" w:hAnsi="Times New Roman"/>
                <w:b/>
                <w:bCs/>
                <w:sz w:val="24"/>
                <w:szCs w:val="24"/>
              </w:rPr>
              <w:t xml:space="preserve"> /</w:t>
            </w:r>
            <w:r>
              <w:rPr>
                <w:rFonts w:ascii="Times New Roman" w:hAnsi="Times New Roman"/>
                <w:b/>
                <w:bCs/>
                <w:sz w:val="24"/>
                <w:szCs w:val="24"/>
              </w:rPr>
              <w:t xml:space="preserve"> п</w:t>
            </w:r>
            <w:r w:rsidRPr="00462559">
              <w:rPr>
                <w:rFonts w:ascii="Times New Roman" w:hAnsi="Times New Roman"/>
                <w:b/>
                <w:bCs/>
                <w:sz w:val="24"/>
                <w:szCs w:val="24"/>
              </w:rPr>
              <w:t>ериод издания / территория выполнения работ</w:t>
            </w:r>
          </w:p>
        </w:tc>
        <w:tc>
          <w:tcPr>
            <w:tcW w:w="1691" w:type="pct"/>
            <w:tcBorders>
              <w:top w:val="single" w:sz="4" w:space="0" w:color="auto"/>
              <w:left w:val="single" w:sz="4" w:space="0" w:color="auto"/>
              <w:right w:val="single" w:sz="4" w:space="0" w:color="auto"/>
            </w:tcBorders>
          </w:tcPr>
          <w:p w:rsidR="006350A0" w:rsidRPr="002F1597" w:rsidRDefault="006350A0" w:rsidP="00D62ABE">
            <w:pPr>
              <w:widowControl w:val="0"/>
              <w:spacing w:after="0" w:line="240" w:lineRule="auto"/>
              <w:jc w:val="center"/>
              <w:rPr>
                <w:rFonts w:ascii="Times New Roman" w:hAnsi="Times New Roman"/>
                <w:b/>
                <w:bCs/>
                <w:sz w:val="24"/>
                <w:szCs w:val="24"/>
              </w:rPr>
            </w:pPr>
            <w:r w:rsidRPr="00462559">
              <w:rPr>
                <w:rFonts w:ascii="Times New Roman" w:hAnsi="Times New Roman"/>
                <w:b/>
                <w:bCs/>
                <w:sz w:val="24"/>
                <w:szCs w:val="24"/>
              </w:rPr>
              <w:t>Выходные данные</w:t>
            </w:r>
          </w:p>
        </w:tc>
        <w:tc>
          <w:tcPr>
            <w:tcW w:w="988" w:type="pct"/>
            <w:tcBorders>
              <w:top w:val="single" w:sz="4" w:space="0" w:color="auto"/>
              <w:left w:val="single" w:sz="4" w:space="0" w:color="auto"/>
              <w:right w:val="single" w:sz="4" w:space="0" w:color="auto"/>
            </w:tcBorders>
          </w:tcPr>
          <w:p w:rsidR="006350A0" w:rsidRPr="00462559" w:rsidRDefault="006350A0" w:rsidP="00D62ABE">
            <w:pPr>
              <w:widowControl w:val="0"/>
              <w:spacing w:after="0" w:line="240" w:lineRule="auto"/>
              <w:jc w:val="center"/>
              <w:rPr>
                <w:rFonts w:ascii="Times New Roman" w:hAnsi="Times New Roman"/>
                <w:b/>
                <w:sz w:val="24"/>
                <w:szCs w:val="24"/>
              </w:rPr>
            </w:pPr>
            <w:r w:rsidRPr="00462559">
              <w:rPr>
                <w:rFonts w:ascii="Times New Roman" w:hAnsi="Times New Roman"/>
                <w:b/>
                <w:bCs/>
                <w:sz w:val="24"/>
                <w:szCs w:val="24"/>
              </w:rPr>
              <w:t>Сумма (</w:t>
            </w:r>
            <w:proofErr w:type="spellStart"/>
            <w:r w:rsidRPr="00462559">
              <w:rPr>
                <w:rFonts w:ascii="Times New Roman" w:hAnsi="Times New Roman"/>
                <w:b/>
                <w:bCs/>
                <w:sz w:val="24"/>
                <w:szCs w:val="24"/>
              </w:rPr>
              <w:t>максимал</w:t>
            </w:r>
            <w:proofErr w:type="spellEnd"/>
            <w:r w:rsidRPr="00462559">
              <w:rPr>
                <w:rFonts w:ascii="Times New Roman" w:hAnsi="Times New Roman"/>
                <w:b/>
                <w:bCs/>
                <w:sz w:val="24"/>
                <w:szCs w:val="24"/>
              </w:rPr>
              <w:t>.) в росс. руб.</w:t>
            </w:r>
          </w:p>
        </w:tc>
      </w:tr>
      <w:tr w:rsidR="006350A0" w:rsidRPr="00462559" w:rsidTr="00D62ABE">
        <w:trPr>
          <w:cantSplit/>
          <w:trHeight w:val="3091"/>
        </w:trPr>
        <w:tc>
          <w:tcPr>
            <w:tcW w:w="2321" w:type="pct"/>
            <w:tcBorders>
              <w:top w:val="single" w:sz="4" w:space="0" w:color="auto"/>
              <w:left w:val="single" w:sz="4" w:space="0" w:color="auto"/>
              <w:bottom w:val="single" w:sz="4" w:space="0" w:color="auto"/>
              <w:right w:val="single" w:sz="4" w:space="0" w:color="auto"/>
            </w:tcBorders>
          </w:tcPr>
          <w:p w:rsidR="006350A0" w:rsidRDefault="006350A0" w:rsidP="00D62ABE">
            <w:pPr>
              <w:widowControl w:val="0"/>
              <w:spacing w:line="240" w:lineRule="auto"/>
              <w:rPr>
                <w:rFonts w:ascii="Times New Roman" w:hAnsi="Times New Roman"/>
                <w:color w:val="000000"/>
                <w:sz w:val="24"/>
                <w:szCs w:val="24"/>
              </w:rPr>
            </w:pPr>
            <w:r w:rsidRPr="00F63FF7">
              <w:rPr>
                <w:rFonts w:ascii="Times New Roman" w:hAnsi="Times New Roman"/>
                <w:color w:val="000000"/>
                <w:sz w:val="24"/>
                <w:szCs w:val="24"/>
              </w:rPr>
              <w:t xml:space="preserve">Выполнение работ по </w:t>
            </w:r>
            <w:r w:rsidRPr="00E351C8">
              <w:rPr>
                <w:rFonts w:ascii="Times New Roman" w:hAnsi="Times New Roman"/>
                <w:color w:val="000000"/>
                <w:sz w:val="24"/>
                <w:szCs w:val="24"/>
              </w:rPr>
              <w:t>изданию и распространению общественно-политического ежемесячного журн</w:t>
            </w:r>
            <w:r>
              <w:rPr>
                <w:rFonts w:ascii="Times New Roman" w:hAnsi="Times New Roman"/>
                <w:color w:val="000000"/>
                <w:sz w:val="24"/>
                <w:szCs w:val="24"/>
              </w:rPr>
              <w:t>ала «Союзное государство» в 202</w:t>
            </w:r>
            <w:r w:rsidR="009C014A">
              <w:rPr>
                <w:rFonts w:ascii="Times New Roman" w:hAnsi="Times New Roman"/>
                <w:color w:val="000000"/>
                <w:sz w:val="24"/>
                <w:szCs w:val="24"/>
              </w:rPr>
              <w:t>1</w:t>
            </w:r>
            <w:r w:rsidRPr="00E351C8">
              <w:rPr>
                <w:rFonts w:ascii="Times New Roman" w:hAnsi="Times New Roman"/>
                <w:color w:val="000000"/>
                <w:sz w:val="24"/>
                <w:szCs w:val="24"/>
              </w:rPr>
              <w:t xml:space="preserve"> году</w:t>
            </w:r>
          </w:p>
          <w:p w:rsidR="006350A0" w:rsidRPr="00F63FF7" w:rsidRDefault="006350A0" w:rsidP="00D62ABE">
            <w:pPr>
              <w:widowControl w:val="0"/>
              <w:spacing w:line="240" w:lineRule="auto"/>
              <w:rPr>
                <w:rFonts w:ascii="Times New Roman" w:hAnsi="Times New Roman"/>
                <w:color w:val="000000"/>
                <w:sz w:val="24"/>
                <w:szCs w:val="24"/>
              </w:rPr>
            </w:pPr>
            <w:r w:rsidRPr="00E351C8">
              <w:rPr>
                <w:rFonts w:ascii="Times New Roman" w:hAnsi="Times New Roman"/>
                <w:color w:val="000000"/>
                <w:sz w:val="24"/>
                <w:szCs w:val="24"/>
              </w:rPr>
              <w:t xml:space="preserve">В течение </w:t>
            </w:r>
            <w:r>
              <w:rPr>
                <w:rFonts w:ascii="Times New Roman" w:hAnsi="Times New Roman"/>
                <w:color w:val="000000"/>
                <w:sz w:val="24"/>
                <w:szCs w:val="24"/>
              </w:rPr>
              <w:t>202</w:t>
            </w:r>
            <w:r w:rsidR="00B95CCB">
              <w:rPr>
                <w:rFonts w:ascii="Times New Roman" w:hAnsi="Times New Roman"/>
                <w:color w:val="000000"/>
                <w:sz w:val="24"/>
                <w:szCs w:val="24"/>
              </w:rPr>
              <w:t>1</w:t>
            </w:r>
            <w:r w:rsidRPr="00E351C8">
              <w:rPr>
                <w:rFonts w:ascii="Times New Roman" w:hAnsi="Times New Roman"/>
                <w:color w:val="000000"/>
                <w:sz w:val="24"/>
                <w:szCs w:val="24"/>
              </w:rPr>
              <w:t xml:space="preserve"> года</w:t>
            </w:r>
            <w:r>
              <w:rPr>
                <w:rFonts w:ascii="Times New Roman" w:hAnsi="Times New Roman"/>
                <w:color w:val="000000"/>
                <w:sz w:val="24"/>
                <w:szCs w:val="24"/>
              </w:rPr>
              <w:t xml:space="preserve"> / до 31 декабря</w:t>
            </w:r>
          </w:p>
          <w:p w:rsidR="006350A0" w:rsidRDefault="006350A0" w:rsidP="00D62ABE">
            <w:pPr>
              <w:widowControl w:val="0"/>
              <w:spacing w:line="240" w:lineRule="auto"/>
              <w:rPr>
                <w:rFonts w:ascii="Times New Roman" w:hAnsi="Times New Roman"/>
                <w:color w:val="000000"/>
                <w:sz w:val="24"/>
                <w:szCs w:val="24"/>
              </w:rPr>
            </w:pPr>
            <w:r w:rsidRPr="00F63FF7">
              <w:rPr>
                <w:rFonts w:ascii="Times New Roman" w:hAnsi="Times New Roman"/>
                <w:color w:val="000000"/>
                <w:sz w:val="24"/>
                <w:szCs w:val="24"/>
              </w:rPr>
              <w:t>Российская Федерация</w:t>
            </w:r>
          </w:p>
          <w:p w:rsidR="006350A0" w:rsidRDefault="006350A0" w:rsidP="00D62ABE">
            <w:pPr>
              <w:widowControl w:val="0"/>
              <w:spacing w:line="240" w:lineRule="auto"/>
              <w:rPr>
                <w:rFonts w:ascii="Times New Roman" w:hAnsi="Times New Roman"/>
                <w:color w:val="000000"/>
                <w:sz w:val="24"/>
                <w:szCs w:val="24"/>
              </w:rPr>
            </w:pPr>
          </w:p>
          <w:p w:rsidR="006350A0" w:rsidRPr="00F63FF7" w:rsidRDefault="006350A0" w:rsidP="00D62ABE">
            <w:pPr>
              <w:widowControl w:val="0"/>
              <w:spacing w:line="240" w:lineRule="auto"/>
              <w:rPr>
                <w:rFonts w:ascii="Times New Roman" w:hAnsi="Times New Roman"/>
                <w:color w:val="000000"/>
                <w:sz w:val="24"/>
                <w:szCs w:val="24"/>
              </w:rPr>
            </w:pPr>
            <w:r w:rsidRPr="00762AE6">
              <w:rPr>
                <w:rFonts w:ascii="Times New Roman" w:hAnsi="Times New Roman"/>
                <w:color w:val="000000"/>
                <w:sz w:val="24"/>
                <w:szCs w:val="24"/>
              </w:rPr>
              <w:t xml:space="preserve">Подготовка и согласование с Заказчиком текстовых статей на союзную тематику, а также иллюстрационного материала, </w:t>
            </w:r>
            <w:r>
              <w:rPr>
                <w:rFonts w:ascii="Times New Roman" w:hAnsi="Times New Roman"/>
                <w:color w:val="000000"/>
                <w:sz w:val="24"/>
                <w:szCs w:val="24"/>
              </w:rPr>
              <w:t xml:space="preserve">корректура, редактура, </w:t>
            </w:r>
            <w:r w:rsidRPr="00762AE6">
              <w:rPr>
                <w:rFonts w:ascii="Times New Roman" w:hAnsi="Times New Roman"/>
                <w:color w:val="000000"/>
                <w:sz w:val="24"/>
                <w:szCs w:val="24"/>
              </w:rPr>
              <w:t xml:space="preserve">подготовка издательских оригиналов, подготовка и согласование с Заказчиком оригинал-макетов готовых к печати полос, выпуск, распространение по согласованному с Заказчиком перечню организаций для рассылки журнала, представление Заказчику в электронном виде </w:t>
            </w:r>
            <w:r w:rsidRPr="000C4A4D">
              <w:rPr>
                <w:rFonts w:ascii="Times New Roman" w:hAnsi="Times New Roman"/>
                <w:color w:val="000000"/>
                <w:sz w:val="24"/>
                <w:szCs w:val="24"/>
              </w:rPr>
              <w:t>PDF-версии каждого номера журнала</w:t>
            </w:r>
            <w:r>
              <w:rPr>
                <w:rFonts w:ascii="Times New Roman" w:hAnsi="Times New Roman"/>
                <w:color w:val="000000"/>
                <w:sz w:val="24"/>
                <w:szCs w:val="24"/>
              </w:rPr>
              <w:t>.</w:t>
            </w:r>
          </w:p>
        </w:tc>
        <w:tc>
          <w:tcPr>
            <w:tcW w:w="1691" w:type="pct"/>
            <w:tcBorders>
              <w:top w:val="single" w:sz="4" w:space="0" w:color="auto"/>
              <w:left w:val="single" w:sz="4" w:space="0" w:color="auto"/>
              <w:bottom w:val="single" w:sz="4" w:space="0" w:color="auto"/>
              <w:right w:val="single" w:sz="4" w:space="0" w:color="auto"/>
            </w:tcBorders>
          </w:tcPr>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Формат – 205</w:t>
            </w:r>
            <w:r w:rsidRPr="000C4A4D">
              <w:rPr>
                <w:rFonts w:ascii="Times New Roman" w:hAnsi="Times New Roman"/>
                <w:sz w:val="24"/>
                <w:szCs w:val="24"/>
                <w:lang w:val="en-US"/>
              </w:rPr>
              <w:t>x</w:t>
            </w:r>
            <w:r w:rsidRPr="000C4A4D">
              <w:rPr>
                <w:rFonts w:ascii="Times New Roman" w:hAnsi="Times New Roman"/>
                <w:sz w:val="24"/>
                <w:szCs w:val="24"/>
              </w:rPr>
              <w:t>290</w:t>
            </w:r>
            <w:r w:rsidR="001259D7">
              <w:rPr>
                <w:rFonts w:ascii="Times New Roman" w:hAnsi="Times New Roman"/>
                <w:sz w:val="24"/>
                <w:szCs w:val="24"/>
              </w:rPr>
              <w:t xml:space="preserve"> </w:t>
            </w:r>
            <w:r w:rsidR="001259D7" w:rsidRPr="000A0281">
              <w:rPr>
                <w:rFonts w:ascii="Times New Roman" w:hAnsi="Times New Roman"/>
                <w:sz w:val="24"/>
                <w:szCs w:val="24"/>
              </w:rPr>
              <w:t>(70х100/8 ГОСТ)</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Объем – 128 полос каждого номера (160 полос сдвоенного номера)</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Тираж номера – 15000 экз.</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Количество номеров – 12 (два из которых сдвоенные)</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блока – 115 гр.</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Бумага обложки – 250 гр.</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блока – 4+4</w:t>
            </w:r>
          </w:p>
          <w:p w:rsidR="006350A0" w:rsidRPr="000C4A4D" w:rsidRDefault="006350A0" w:rsidP="00D62ABE">
            <w:pPr>
              <w:widowControl w:val="0"/>
              <w:spacing w:after="0" w:line="240" w:lineRule="auto"/>
              <w:ind w:hanging="11"/>
              <w:jc w:val="both"/>
              <w:rPr>
                <w:rFonts w:ascii="Times New Roman" w:hAnsi="Times New Roman"/>
                <w:sz w:val="24"/>
                <w:szCs w:val="24"/>
              </w:rPr>
            </w:pPr>
            <w:r w:rsidRPr="000C4A4D">
              <w:rPr>
                <w:rFonts w:ascii="Times New Roman" w:hAnsi="Times New Roman"/>
                <w:sz w:val="24"/>
                <w:szCs w:val="24"/>
              </w:rPr>
              <w:t>Красочность обложки – 4+4</w:t>
            </w:r>
          </w:p>
          <w:p w:rsidR="006350A0" w:rsidRPr="00C37C0D" w:rsidRDefault="006350A0" w:rsidP="00D62ABE">
            <w:pPr>
              <w:widowControl w:val="0"/>
              <w:spacing w:after="0" w:line="240" w:lineRule="auto"/>
              <w:rPr>
                <w:rFonts w:ascii="Times New Roman" w:hAnsi="Times New Roman"/>
                <w:sz w:val="24"/>
                <w:szCs w:val="24"/>
              </w:rPr>
            </w:pPr>
            <w:r w:rsidRPr="000C4A4D">
              <w:rPr>
                <w:rFonts w:ascii="Times New Roman" w:hAnsi="Times New Roman"/>
                <w:sz w:val="24"/>
                <w:szCs w:val="24"/>
              </w:rPr>
              <w:t>Крепление – КБС</w:t>
            </w:r>
          </w:p>
        </w:tc>
        <w:tc>
          <w:tcPr>
            <w:tcW w:w="988" w:type="pct"/>
            <w:tcBorders>
              <w:top w:val="single" w:sz="4" w:space="0" w:color="auto"/>
              <w:left w:val="single" w:sz="4" w:space="0" w:color="auto"/>
              <w:bottom w:val="single" w:sz="4" w:space="0" w:color="auto"/>
              <w:right w:val="single" w:sz="4" w:space="0" w:color="auto"/>
            </w:tcBorders>
          </w:tcPr>
          <w:p w:rsidR="006350A0" w:rsidRPr="00EC6E91" w:rsidRDefault="00B95CCB" w:rsidP="00B95CCB">
            <w:pPr>
              <w:widowControl w:val="0"/>
              <w:spacing w:after="0" w:line="240" w:lineRule="auto"/>
              <w:ind w:hanging="11"/>
              <w:jc w:val="center"/>
              <w:rPr>
                <w:rFonts w:ascii="Times New Roman" w:hAnsi="Times New Roman"/>
                <w:sz w:val="24"/>
                <w:szCs w:val="24"/>
              </w:rPr>
            </w:pPr>
            <w:r w:rsidRPr="00F34DD5">
              <w:rPr>
                <w:rFonts w:ascii="Times New Roman" w:eastAsia="Times New Roman" w:hAnsi="Times New Roman"/>
                <w:color w:val="000000"/>
                <w:sz w:val="24"/>
                <w:szCs w:val="24"/>
                <w:lang w:eastAsia="ru-RU"/>
              </w:rPr>
              <w:t>69 216 700</w:t>
            </w:r>
            <w:r>
              <w:rPr>
                <w:rFonts w:ascii="Times New Roman" w:eastAsia="Times New Roman" w:hAnsi="Times New Roman"/>
                <w:color w:val="000000"/>
                <w:sz w:val="24"/>
                <w:szCs w:val="24"/>
                <w:lang w:eastAsia="ru-RU"/>
              </w:rPr>
              <w:t>,00</w:t>
            </w:r>
          </w:p>
        </w:tc>
      </w:tr>
    </w:tbl>
    <w:p w:rsidR="006350A0" w:rsidRDefault="006350A0" w:rsidP="006350A0">
      <w:pPr>
        <w:ind w:left="360"/>
        <w:jc w:val="center"/>
        <w:rPr>
          <w:rStyle w:val="style1"/>
          <w:rFonts w:ascii="Times New Roman" w:eastAsia="Times New Roman" w:hAnsi="Times New Roman"/>
          <w:sz w:val="24"/>
          <w:szCs w:val="24"/>
          <w:lang w:eastAsia="ru-RU"/>
        </w:rPr>
      </w:pPr>
    </w:p>
    <w:p w:rsidR="006350A0" w:rsidRPr="000C4A4D" w:rsidRDefault="006350A0" w:rsidP="00AE00CE">
      <w:pPr>
        <w:spacing w:after="120" w:line="240" w:lineRule="auto"/>
        <w:ind w:left="357"/>
        <w:jc w:val="center"/>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ОБЩИЕ ТРЕБОВАНИЯ</w:t>
      </w:r>
    </w:p>
    <w:p w:rsidR="006350A0"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0C4A4D">
        <w:rPr>
          <w:rStyle w:val="style1"/>
          <w:rFonts w:ascii="Times New Roman" w:eastAsia="Times New Roman" w:hAnsi="Times New Roman"/>
          <w:sz w:val="24"/>
          <w:szCs w:val="24"/>
          <w:lang w:eastAsia="ru-RU"/>
        </w:rPr>
        <w:t xml:space="preserve">Исполнитель в рамках </w:t>
      </w:r>
      <w:r w:rsidRPr="004E7A5F">
        <w:rPr>
          <w:rStyle w:val="style1"/>
          <w:rFonts w:ascii="Times New Roman" w:eastAsia="Times New Roman" w:hAnsi="Times New Roman"/>
          <w:sz w:val="24"/>
          <w:szCs w:val="24"/>
          <w:lang w:eastAsia="ru-RU"/>
        </w:rPr>
        <w:t xml:space="preserve">выполнения работ </w:t>
      </w:r>
      <w:r w:rsidRPr="000C4A4D">
        <w:rPr>
          <w:rStyle w:val="style1"/>
          <w:rFonts w:ascii="Times New Roman" w:eastAsia="Times New Roman" w:hAnsi="Times New Roman"/>
          <w:sz w:val="24"/>
          <w:szCs w:val="24"/>
          <w:lang w:eastAsia="ru-RU"/>
        </w:rPr>
        <w:t>по подготовке журнала «Союзное государство» к изданию должен организовать его допечатную подготовку и создание оригинал-макета для последующей передачи в типографию для тиражирования.</w:t>
      </w:r>
    </w:p>
    <w:p w:rsidR="006350A0" w:rsidRPr="0044539C"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0F4D74">
        <w:rPr>
          <w:rStyle w:val="style1"/>
          <w:rFonts w:ascii="Times New Roman" w:eastAsia="Times New Roman" w:hAnsi="Times New Roman"/>
          <w:sz w:val="24"/>
          <w:szCs w:val="24"/>
          <w:lang w:eastAsia="ru-RU"/>
        </w:rPr>
        <w:t xml:space="preserve">Исполнитель должен иметь </w:t>
      </w:r>
      <w:r w:rsidRPr="0044539C">
        <w:rPr>
          <w:rStyle w:val="style1"/>
          <w:rFonts w:ascii="Times New Roman" w:eastAsia="Times New Roman" w:hAnsi="Times New Roman"/>
          <w:sz w:val="24"/>
          <w:szCs w:val="24"/>
          <w:lang w:eastAsia="ru-RU"/>
        </w:rPr>
        <w:t>сайт, зарегистрированный, как СМИ, имеющие не менее 10</w:t>
      </w:r>
      <w:r w:rsidR="00B95CCB">
        <w:rPr>
          <w:rStyle w:val="style1"/>
          <w:rFonts w:ascii="Times New Roman" w:eastAsia="Times New Roman" w:hAnsi="Times New Roman"/>
          <w:sz w:val="24"/>
          <w:szCs w:val="24"/>
          <w:lang w:eastAsia="ru-RU"/>
        </w:rPr>
        <w:t> </w:t>
      </w:r>
      <w:r w:rsidRPr="0044539C">
        <w:rPr>
          <w:rStyle w:val="style1"/>
          <w:rFonts w:ascii="Times New Roman" w:eastAsia="Times New Roman" w:hAnsi="Times New Roman"/>
          <w:sz w:val="24"/>
          <w:szCs w:val="24"/>
          <w:lang w:eastAsia="ru-RU"/>
        </w:rPr>
        <w:t>региональных доменов с региональными редакциями на местах, включая домен «BY» и редакцией в Республике Беларусь (за 2 последних месяца)</w:t>
      </w:r>
      <w:r>
        <w:rPr>
          <w:rStyle w:val="style1"/>
          <w:rFonts w:ascii="Times New Roman" w:eastAsia="Times New Roman" w:hAnsi="Times New Roman"/>
          <w:sz w:val="24"/>
          <w:szCs w:val="24"/>
          <w:lang w:eastAsia="ru-RU"/>
        </w:rPr>
        <w:t xml:space="preserve">. На данном сайте должен быть размещен баннер с указанием на журнал «Союзное государство», кликнув на который осуществляется переход на </w:t>
      </w:r>
      <w:r>
        <w:rPr>
          <w:rStyle w:val="style1"/>
          <w:rFonts w:ascii="Times New Roman" w:eastAsia="Times New Roman" w:hAnsi="Times New Roman"/>
          <w:sz w:val="24"/>
          <w:szCs w:val="24"/>
          <w:lang w:val="en-US" w:eastAsia="ru-RU"/>
        </w:rPr>
        <w:t>PDF</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eastAsia="ru-RU"/>
        </w:rPr>
        <w:t xml:space="preserve">версию журнала, расположенного на сайте Постоянного Комитета Союзного государства </w:t>
      </w:r>
      <w:r>
        <w:rPr>
          <w:rStyle w:val="style1"/>
          <w:rFonts w:ascii="Times New Roman" w:eastAsia="Times New Roman" w:hAnsi="Times New Roman"/>
          <w:sz w:val="24"/>
          <w:szCs w:val="24"/>
          <w:lang w:val="en-US" w:eastAsia="ru-RU"/>
        </w:rPr>
        <w:t>www</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postkomsg</w:t>
      </w:r>
      <w:r w:rsidRPr="0044539C">
        <w:rPr>
          <w:rStyle w:val="style1"/>
          <w:rFonts w:ascii="Times New Roman" w:eastAsia="Times New Roman" w:hAnsi="Times New Roman"/>
          <w:sz w:val="24"/>
          <w:szCs w:val="24"/>
          <w:lang w:eastAsia="ru-RU"/>
        </w:rPr>
        <w:t>.</w:t>
      </w:r>
      <w:r>
        <w:rPr>
          <w:rStyle w:val="style1"/>
          <w:rFonts w:ascii="Times New Roman" w:eastAsia="Times New Roman" w:hAnsi="Times New Roman"/>
          <w:sz w:val="24"/>
          <w:szCs w:val="24"/>
          <w:lang w:val="en-US" w:eastAsia="ru-RU"/>
        </w:rPr>
        <w:t>com</w:t>
      </w:r>
      <w:r>
        <w:rPr>
          <w:rStyle w:val="style1"/>
          <w:rFonts w:ascii="Times New Roman" w:eastAsia="Times New Roman" w:hAnsi="Times New Roman"/>
          <w:sz w:val="24"/>
          <w:szCs w:val="24"/>
          <w:lang w:eastAsia="ru-RU"/>
        </w:rPr>
        <w:t>.</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При формировании тематики выпусков журнала Исполнитель должен руководствоваться тем, что основными задачами издания являются:</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объективное</w:t>
      </w:r>
      <w:proofErr w:type="gramEnd"/>
      <w:r w:rsidRPr="00BD28A5">
        <w:rPr>
          <w:rStyle w:val="style1"/>
        </w:rPr>
        <w:t xml:space="preserve"> информирование граждан государств – участников Союзного государства о процессе союзного строительства;</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формирование</w:t>
      </w:r>
      <w:proofErr w:type="gramEnd"/>
      <w:r w:rsidRPr="00BD28A5">
        <w:rPr>
          <w:rStyle w:val="style1"/>
        </w:rPr>
        <w:t xml:space="preserve"> в общественном сознании положительного образа Союзного государства;</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rPr>
          <w:rStyle w:val="style1"/>
        </w:rPr>
        <w:t>освещение</w:t>
      </w:r>
      <w:proofErr w:type="gramEnd"/>
      <w:r w:rsidRPr="00BD28A5">
        <w:rPr>
          <w:rStyle w:val="style1"/>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России и Беларуси;</w:t>
      </w:r>
    </w:p>
    <w:p w:rsidR="006350A0" w:rsidRPr="00BD28A5" w:rsidRDefault="006350A0" w:rsidP="006350A0">
      <w:pPr>
        <w:pStyle w:val="main"/>
        <w:spacing w:before="0" w:beforeAutospacing="0" w:after="0" w:afterAutospacing="0"/>
        <w:ind w:firstLine="709"/>
        <w:jc w:val="both"/>
        <w:rPr>
          <w:rStyle w:val="style1"/>
        </w:rPr>
      </w:pPr>
      <w:proofErr w:type="gramStart"/>
      <w:r w:rsidRPr="00BD28A5">
        <w:t>содействие</w:t>
      </w:r>
      <w:proofErr w:type="gramEnd"/>
      <w:r w:rsidRPr="00BD28A5">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иных государств, исторически связанных с Беларусью и Россией.</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 xml:space="preserve">Журнал должен содержать официальную часть, в которой на регулярной основе будет освещаться деятельность </w:t>
      </w:r>
      <w:r w:rsidR="00AC4F85">
        <w:rPr>
          <w:rStyle w:val="style1"/>
        </w:rPr>
        <w:t>п</w:t>
      </w:r>
      <w:r w:rsidRPr="00BD28A5">
        <w:rPr>
          <w:rStyle w:val="style1"/>
        </w:rPr>
        <w:t xml:space="preserve">резидентов </w:t>
      </w:r>
      <w:r w:rsidR="00AE00CE">
        <w:rPr>
          <w:rStyle w:val="style1"/>
        </w:rPr>
        <w:t>Республики Беларусь</w:t>
      </w:r>
      <w:r w:rsidRPr="00BD28A5">
        <w:rPr>
          <w:rStyle w:val="style1"/>
        </w:rPr>
        <w:t xml:space="preserve"> и Росси</w:t>
      </w:r>
      <w:r w:rsidR="00AE00CE">
        <w:rPr>
          <w:rStyle w:val="style1"/>
        </w:rPr>
        <w:t>йской Федерации</w:t>
      </w:r>
      <w:r w:rsidRPr="00BD28A5">
        <w:rPr>
          <w:rStyle w:val="style1"/>
        </w:rPr>
        <w:t xml:space="preserve">, иных высших должностных лиц Беларуси, России и Союзного государства, содержать материалы о заседаниях </w:t>
      </w:r>
      <w:r w:rsidRPr="00BD28A5">
        <w:rPr>
          <w:rStyle w:val="style1"/>
        </w:rPr>
        <w:lastRenderedPageBreak/>
        <w:t>Высшего Государственного Совета Союзного государства, Совета Министров Союзного государства</w:t>
      </w:r>
      <w:r>
        <w:rPr>
          <w:rStyle w:val="style1"/>
        </w:rPr>
        <w:t>, Группы высокого уровня</w:t>
      </w:r>
      <w:r w:rsidRPr="00BD28A5">
        <w:rPr>
          <w:rStyle w:val="style1"/>
        </w:rPr>
        <w:t xml:space="preserve"> Совета Министров Союзного государства и Парламентского Собрания Союза Беларуси и России по мере их проведения.</w:t>
      </w:r>
    </w:p>
    <w:p w:rsidR="006350A0" w:rsidRDefault="006350A0" w:rsidP="006350A0">
      <w:pPr>
        <w:pStyle w:val="main"/>
        <w:spacing w:before="0" w:beforeAutospacing="0" w:after="0" w:afterAutospacing="0"/>
        <w:ind w:firstLine="709"/>
        <w:jc w:val="both"/>
        <w:rPr>
          <w:rStyle w:val="style1"/>
        </w:rPr>
      </w:pPr>
      <w:r w:rsidRPr="00BD28A5">
        <w:rPr>
          <w:rStyle w:val="style1"/>
        </w:rPr>
        <w:t>Для реализации этих целей издатель должен располагать собственной корреспондентской сетью и сетью корпунктов в Республике Б</w:t>
      </w:r>
      <w:r>
        <w:rPr>
          <w:rStyle w:val="style1"/>
        </w:rPr>
        <w:t xml:space="preserve">еларусь и Российской Федерации, а также </w:t>
      </w:r>
      <w:r w:rsidRPr="00FF114A">
        <w:rPr>
          <w:rStyle w:val="style1"/>
        </w:rPr>
        <w:t>редакциями в регионах Российской Федерации и Республики Беларусь.</w:t>
      </w:r>
    </w:p>
    <w:p w:rsidR="006350A0" w:rsidRPr="0032706E" w:rsidRDefault="006350A0" w:rsidP="006350A0">
      <w:pPr>
        <w:pStyle w:val="main"/>
        <w:spacing w:before="0" w:beforeAutospacing="0" w:after="0" w:afterAutospacing="0"/>
        <w:ind w:firstLine="709"/>
        <w:jc w:val="both"/>
        <w:rPr>
          <w:rStyle w:val="style1"/>
        </w:rPr>
      </w:pPr>
      <w:r w:rsidRPr="0032706E">
        <w:rPr>
          <w:rStyle w:val="style1"/>
        </w:rPr>
        <w:t>Н</w:t>
      </w:r>
      <w:r>
        <w:rPr>
          <w:rStyle w:val="style1"/>
        </w:rPr>
        <w:t>еобходимо н</w:t>
      </w:r>
      <w:r w:rsidRPr="0032706E">
        <w:rPr>
          <w:rStyle w:val="style1"/>
        </w:rPr>
        <w:t>аличие интернет-версии Издания, зарегистрированное, как СМИ, имеющие не менее 10 региональных доменов с региональными редакциями на местах, включая домен «BY» и редакцией в Республике Беларусь.</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 штате издателя должны состоять журналисты, аккредитованные при Администрациях Президентов Республики Беларусь и Российской Федерации, при правительствах Республики Беларусь и Российской Федерации, при Совете Министров Союзного государства и Парламентском Собрании Союза Беларуси и России. В нем также должны состоять сотрудники, имеющие опыт освеще</w:t>
      </w:r>
      <w:r>
        <w:rPr>
          <w:rStyle w:val="style1"/>
        </w:rPr>
        <w:t>ния парламентской деятельности.</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Необходимо обеспечить регулярную публикацию экспертных статей и комментариев по наиболее актуальным темам двусторонних отношений, принадлежащих перу авторитетных специалистов в данных областях.</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rsidR="006350A0" w:rsidRPr="00BD28A5" w:rsidRDefault="006350A0" w:rsidP="006350A0">
      <w:pPr>
        <w:pStyle w:val="main"/>
        <w:spacing w:before="0" w:beforeAutospacing="0" w:after="0" w:afterAutospacing="0"/>
        <w:ind w:firstLine="709"/>
        <w:jc w:val="both"/>
      </w:pPr>
      <w:r w:rsidRPr="00BD28A5">
        <w:rPr>
          <w:rStyle w:val="style1"/>
        </w:rPr>
        <w:t xml:space="preserve">Следует продолжить </w:t>
      </w:r>
      <w:r w:rsidRPr="00BD28A5">
        <w:t>практику публикации эксклюзивных интервью, заложенную в предшествующие годы издания журнала.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С учетом того обстоятельства, что журнал «Союзное государство» имеет сложившуюся репутацию солидного издания, а также в связи с тем, что он распространяется</w:t>
      </w:r>
      <w:r w:rsidRPr="00BD28A5">
        <w:t xml:space="preserve"> по всем законодательным и исполнительным органам власти федерального и регионального уровней на территории Республики Беларусь и Российской Федерации, п</w:t>
      </w:r>
      <w:r w:rsidRPr="00BD28A5">
        <w:rPr>
          <w:rStyle w:val="style1"/>
        </w:rPr>
        <w:t>убликации в журнале должны отличаться исключительно высоким профессионализмом в подаче освещаемых тем.</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Все публикации в журнале должны быть оригинальными, то есть написанными специально для журнала и впервые публикуемыми именно в журнале.</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Фотоиллюстрации должны занимать не менее 30% площади журнала, быть выполнены на профессиональном студийном оборудовании эксклюзивно для журнала. В каждом номере журнала должна присутствовать портретная, постановочная и репортажная съемка.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Графические иллюстрации должны быть авторскими и отражать фирменный стиль журнала.</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Верстка издания должна вестись в строгом соответствии с отраслевыми технологическими и санитарными нормами.</w:t>
      </w:r>
    </w:p>
    <w:p w:rsidR="006350A0" w:rsidRPr="00BD28A5" w:rsidRDefault="006350A0" w:rsidP="006350A0">
      <w:pPr>
        <w:pStyle w:val="main"/>
        <w:spacing w:before="0" w:beforeAutospacing="0" w:after="0" w:afterAutospacing="0"/>
        <w:ind w:firstLine="709"/>
        <w:jc w:val="both"/>
        <w:rPr>
          <w:rStyle w:val="style1"/>
        </w:rPr>
      </w:pPr>
      <w:r w:rsidRPr="00BD28A5">
        <w:rPr>
          <w:rStyle w:val="style1"/>
        </w:rPr>
        <w:t>Исполнитель должен располагать необходимыми техническими средствами и опытом работы с периодическими изданиями, выпускающимися в условиях высокой оперативности.</w:t>
      </w:r>
    </w:p>
    <w:p w:rsidR="006350A0" w:rsidRPr="00BD28A5" w:rsidRDefault="006350A0" w:rsidP="006350A0">
      <w:pPr>
        <w:pStyle w:val="main"/>
        <w:spacing w:before="0" w:beforeAutospacing="0" w:after="0" w:afterAutospacing="0"/>
        <w:ind w:firstLine="709"/>
        <w:jc w:val="both"/>
        <w:rPr>
          <w:rStyle w:val="style1"/>
        </w:rPr>
      </w:pPr>
      <w:proofErr w:type="spellStart"/>
      <w:r w:rsidRPr="00BD28A5">
        <w:rPr>
          <w:rStyle w:val="style1"/>
        </w:rPr>
        <w:t>Цветокорректура</w:t>
      </w:r>
      <w:proofErr w:type="spellEnd"/>
      <w:r w:rsidRPr="00BD28A5">
        <w:rPr>
          <w:rStyle w:val="style1"/>
        </w:rPr>
        <w:t xml:space="preserve"> и цветоделение иллюстраций, верстка издания,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6350A0" w:rsidRDefault="006350A0" w:rsidP="006350A0">
      <w:pPr>
        <w:pStyle w:val="main"/>
        <w:spacing w:before="0" w:beforeAutospacing="0" w:after="0" w:afterAutospacing="0"/>
        <w:ind w:firstLine="709"/>
        <w:jc w:val="both"/>
        <w:rPr>
          <w:rStyle w:val="style1"/>
        </w:rPr>
      </w:pPr>
      <w:r w:rsidRPr="00BD28A5">
        <w:rPr>
          <w:rStyle w:val="style1"/>
        </w:rPr>
        <w:t xml:space="preserve">Исполнитель </w:t>
      </w:r>
      <w:r w:rsidR="00BC006B">
        <w:rPr>
          <w:rStyle w:val="style1"/>
        </w:rPr>
        <w:t>обязан</w:t>
      </w:r>
      <w:r w:rsidRPr="00BD28A5">
        <w:rPr>
          <w:rStyle w:val="style1"/>
        </w:rPr>
        <w:t xml:space="preserve"> обеспечить архивацию файлов каждого номера журнала в течение всего срока действия договора и не менее двух мес</w:t>
      </w:r>
      <w:r>
        <w:rPr>
          <w:rStyle w:val="style1"/>
        </w:rPr>
        <w:t>яцев по окончании его действия.</w:t>
      </w:r>
    </w:p>
    <w:p w:rsidR="006350A0" w:rsidRDefault="006350A0" w:rsidP="006350A0">
      <w:pPr>
        <w:pStyle w:val="main"/>
        <w:spacing w:before="0" w:beforeAutospacing="0" w:after="0" w:afterAutospacing="0"/>
        <w:ind w:firstLine="709"/>
        <w:jc w:val="both"/>
        <w:rPr>
          <w:color w:val="000000"/>
        </w:rPr>
      </w:pPr>
      <w:r>
        <w:rPr>
          <w:rStyle w:val="style1"/>
        </w:rPr>
        <w:t xml:space="preserve">Исполнитель обязан передавать Заказчику в электронном виде </w:t>
      </w:r>
      <w:r w:rsidRPr="000C4A4D">
        <w:rPr>
          <w:color w:val="000000"/>
        </w:rPr>
        <w:t>PDF-верси</w:t>
      </w:r>
      <w:r>
        <w:rPr>
          <w:color w:val="000000"/>
        </w:rPr>
        <w:t>ю</w:t>
      </w:r>
      <w:r w:rsidRPr="000C4A4D">
        <w:rPr>
          <w:color w:val="000000"/>
        </w:rPr>
        <w:t xml:space="preserve"> каждого номера журнала</w:t>
      </w:r>
      <w:r>
        <w:rPr>
          <w:color w:val="000000"/>
        </w:rPr>
        <w:t>.</w:t>
      </w:r>
    </w:p>
    <w:p w:rsidR="006350A0" w:rsidRDefault="006350A0" w:rsidP="006350A0">
      <w:pPr>
        <w:pStyle w:val="main"/>
        <w:spacing w:before="0" w:beforeAutospacing="0" w:after="0" w:afterAutospacing="0"/>
        <w:ind w:firstLine="709"/>
        <w:jc w:val="both"/>
      </w:pPr>
      <w:r>
        <w:rPr>
          <w:rStyle w:val="style1"/>
        </w:rPr>
        <w:t>Исполнитель обязан представить Заказчику п</w:t>
      </w:r>
      <w:r>
        <w:t>осле выполнения работ по каждому номеру Журнала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первичных подтверждающих документов, статистический отчёт по форме № 1-Союз, отчет о полученных доходах от рекламы.</w:t>
      </w:r>
    </w:p>
    <w:p w:rsidR="006350A0" w:rsidRDefault="006350A0" w:rsidP="006350A0">
      <w:pPr>
        <w:pStyle w:val="main"/>
        <w:spacing w:before="0" w:beforeAutospacing="0" w:after="0" w:afterAutospacing="0"/>
        <w:ind w:firstLine="709"/>
        <w:jc w:val="both"/>
      </w:pPr>
    </w:p>
    <w:p w:rsidR="006350A0" w:rsidRDefault="006350A0" w:rsidP="006350A0">
      <w:pPr>
        <w:pStyle w:val="main"/>
        <w:spacing w:before="0" w:beforeAutospacing="0" w:after="0" w:afterAutospacing="0"/>
        <w:ind w:firstLine="709"/>
        <w:jc w:val="both"/>
      </w:pPr>
    </w:p>
    <w:p w:rsidR="006350A0" w:rsidRPr="00FA1F77" w:rsidRDefault="006350A0" w:rsidP="006350A0">
      <w:pPr>
        <w:spacing w:after="0"/>
        <w:jc w:val="center"/>
        <w:rPr>
          <w:rFonts w:ascii="Times New Roman" w:hAnsi="Times New Roman"/>
          <w:b/>
          <w:sz w:val="24"/>
          <w:szCs w:val="24"/>
        </w:rPr>
      </w:pPr>
      <w:r w:rsidRPr="00FA1F77">
        <w:rPr>
          <w:rFonts w:ascii="Times New Roman" w:hAnsi="Times New Roman"/>
          <w:b/>
          <w:sz w:val="24"/>
          <w:szCs w:val="24"/>
        </w:rPr>
        <w:lastRenderedPageBreak/>
        <w:t>ТРЕБОВАНИЯ ПО РАСПРОСТРАНЕНИЮ ЖУРНАЛА</w:t>
      </w:r>
    </w:p>
    <w:p w:rsidR="006350A0" w:rsidRPr="00FA1F77" w:rsidRDefault="006350A0" w:rsidP="006350A0">
      <w:pPr>
        <w:jc w:val="center"/>
        <w:rPr>
          <w:rFonts w:ascii="Times New Roman" w:hAnsi="Times New Roman"/>
          <w:b/>
          <w:sz w:val="24"/>
          <w:szCs w:val="24"/>
        </w:rPr>
      </w:pPr>
      <w:r w:rsidRPr="00FA1F77">
        <w:rPr>
          <w:rFonts w:ascii="Times New Roman" w:hAnsi="Times New Roman"/>
          <w:b/>
          <w:sz w:val="24"/>
          <w:szCs w:val="24"/>
        </w:rPr>
        <w:t>«СОЮЗНОЕ ГОСУДАРСТВО» ТИРАЖОМ 15 000 ЭКЗЕМПЛЯРОВ</w:t>
      </w:r>
    </w:p>
    <w:p w:rsidR="006350A0" w:rsidRPr="00862326"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862326">
        <w:rPr>
          <w:rStyle w:val="style1"/>
          <w:rFonts w:ascii="Times New Roman" w:eastAsia="Times New Roman" w:hAnsi="Times New Roman"/>
          <w:sz w:val="24"/>
          <w:szCs w:val="24"/>
          <w:lang w:eastAsia="ru-RU"/>
        </w:rPr>
        <w:t>Исполнитель обязан представить Заказчику на утверждение подробный проект перечня распространения ежемесячного журнала «Союзное государство» на территории Республики Беларусь и Российской Федерации в 20</w:t>
      </w:r>
      <w:r>
        <w:rPr>
          <w:rStyle w:val="style1"/>
          <w:rFonts w:ascii="Times New Roman" w:eastAsia="Times New Roman" w:hAnsi="Times New Roman"/>
          <w:sz w:val="24"/>
          <w:szCs w:val="24"/>
          <w:lang w:eastAsia="ru-RU"/>
        </w:rPr>
        <w:t>2</w:t>
      </w:r>
      <w:r w:rsidR="00B95CCB">
        <w:rPr>
          <w:rStyle w:val="style1"/>
          <w:rFonts w:ascii="Times New Roman" w:eastAsia="Times New Roman" w:hAnsi="Times New Roman"/>
          <w:sz w:val="24"/>
          <w:szCs w:val="24"/>
          <w:lang w:eastAsia="ru-RU"/>
        </w:rPr>
        <w:t>1</w:t>
      </w:r>
      <w:r w:rsidRPr="00862326">
        <w:rPr>
          <w:rStyle w:val="style1"/>
          <w:rFonts w:ascii="Times New Roman" w:eastAsia="Times New Roman" w:hAnsi="Times New Roman"/>
          <w:sz w:val="24"/>
          <w:szCs w:val="24"/>
          <w:lang w:eastAsia="ru-RU"/>
        </w:rPr>
        <w:t xml:space="preserve"> г., содержащий конкретные адреса и должности получателей.</w:t>
      </w:r>
    </w:p>
    <w:p w:rsidR="006350A0" w:rsidRPr="00450705"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450705">
        <w:rPr>
          <w:rStyle w:val="style1"/>
          <w:rFonts w:ascii="Times New Roman" w:eastAsia="Times New Roman" w:hAnsi="Times New Roman"/>
          <w:sz w:val="24"/>
          <w:szCs w:val="24"/>
          <w:lang w:eastAsia="ru-RU"/>
        </w:rPr>
        <w:t>Распространение номеров журнала осуществляется в соответствии с утвержденным Государственным секретарем Союзного государства Перечнем распространения по территории Республики Беларусь и Российской Федерации. Тираж распространяется по субъектам Российской Федерации, областям Республики Беларусь и г. Минск.</w:t>
      </w:r>
    </w:p>
    <w:p w:rsidR="006350A0" w:rsidRPr="00450705" w:rsidRDefault="006350A0" w:rsidP="006350A0">
      <w:pPr>
        <w:spacing w:after="0" w:line="240" w:lineRule="auto"/>
        <w:ind w:firstLine="709"/>
        <w:jc w:val="both"/>
        <w:rPr>
          <w:rStyle w:val="style1"/>
          <w:rFonts w:ascii="Times New Roman" w:eastAsia="Times New Roman" w:hAnsi="Times New Roman"/>
          <w:sz w:val="24"/>
          <w:szCs w:val="24"/>
          <w:lang w:eastAsia="ru-RU"/>
        </w:rPr>
      </w:pPr>
      <w:r w:rsidRPr="00450705">
        <w:rPr>
          <w:rStyle w:val="style1"/>
          <w:rFonts w:ascii="Times New Roman" w:eastAsia="Times New Roman" w:hAnsi="Times New Roman"/>
          <w:sz w:val="24"/>
          <w:szCs w:val="24"/>
          <w:lang w:eastAsia="ru-RU"/>
        </w:rPr>
        <w:t>Перечень распространения включает:</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органы</w:t>
      </w:r>
      <w:proofErr w:type="gramEnd"/>
      <w:r w:rsidRPr="00450705">
        <w:rPr>
          <w:rStyle w:val="style1"/>
        </w:rPr>
        <w:t xml:space="preserve"> государственного управления Республики Беларусь и федеральные органы исполнительной власти Российской Федерации;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органы</w:t>
      </w:r>
      <w:proofErr w:type="gramEnd"/>
      <w:r w:rsidRPr="00450705">
        <w:rPr>
          <w:rStyle w:val="style1"/>
        </w:rPr>
        <w:t xml:space="preserve"> управления Союзного государства, СНГ, </w:t>
      </w:r>
      <w:proofErr w:type="spellStart"/>
      <w:r w:rsidRPr="00450705">
        <w:rPr>
          <w:rStyle w:val="style1"/>
        </w:rPr>
        <w:t>ЕврАзЭ</w:t>
      </w:r>
      <w:r>
        <w:rPr>
          <w:rStyle w:val="style1"/>
        </w:rPr>
        <w:t>С</w:t>
      </w:r>
      <w:proofErr w:type="spellEnd"/>
      <w:r w:rsidRPr="00450705">
        <w:rPr>
          <w:rStyle w:val="style1"/>
        </w:rPr>
        <w:t>, Таможенного союза и ОДКБ;</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посольства</w:t>
      </w:r>
      <w:proofErr w:type="gramEnd"/>
      <w:r w:rsidRPr="00450705">
        <w:rPr>
          <w:rStyle w:val="style1"/>
        </w:rPr>
        <w:t xml:space="preserve"> иностранных государств;</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общественные</w:t>
      </w:r>
      <w:proofErr w:type="gramEnd"/>
      <w:r w:rsidRPr="00450705">
        <w:rPr>
          <w:rStyle w:val="style1"/>
        </w:rPr>
        <w:t xml:space="preserve"> организации, ориентированные на российско-белорусское взаимодействие;</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ведущие</w:t>
      </w:r>
      <w:proofErr w:type="gramEnd"/>
      <w:r w:rsidRPr="00450705">
        <w:rPr>
          <w:rStyle w:val="style1"/>
        </w:rPr>
        <w:t xml:space="preserve"> промышленные предприятия Беларуси и России;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крупные</w:t>
      </w:r>
      <w:proofErr w:type="gramEnd"/>
      <w:r w:rsidRPr="00450705">
        <w:rPr>
          <w:rStyle w:val="style1"/>
        </w:rPr>
        <w:t xml:space="preserve"> организации социально-культурной сферы (организации здравоохранения, образования, культуры и др.)</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редакции</w:t>
      </w:r>
      <w:proofErr w:type="gramEnd"/>
      <w:r w:rsidRPr="00450705">
        <w:rPr>
          <w:rStyle w:val="style1"/>
        </w:rPr>
        <w:t xml:space="preserve"> ведущих средств массовой информации Беларуси и России;</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транспорт</w:t>
      </w:r>
      <w:proofErr w:type="gramEnd"/>
      <w:r w:rsidRPr="00450705">
        <w:rPr>
          <w:rStyle w:val="style1"/>
        </w:rPr>
        <w:t xml:space="preserve"> (фирменные поезда и авиарейсы «Минск-Москва», залы ожидания в аэропортах г. Москва и г. Минск);</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обязательные</w:t>
      </w:r>
      <w:proofErr w:type="gramEnd"/>
      <w:r w:rsidRPr="00450705">
        <w:rPr>
          <w:rStyle w:val="style1"/>
        </w:rPr>
        <w:t xml:space="preserve"> экземпляры журнала (</w:t>
      </w:r>
      <w:r w:rsidRPr="006350A0">
        <w:rPr>
          <w:rStyle w:val="style1"/>
        </w:rPr>
        <w:t>обязательная рассылка в соответствии с Федеральным законом от 29.12.1994 № 77-ФЗ (с изменениями от 03.07.2016 г.)</w:t>
      </w:r>
      <w:r w:rsidRPr="00450705">
        <w:rPr>
          <w:rStyle w:val="style1"/>
        </w:rPr>
        <w:t>)</w:t>
      </w:r>
    </w:p>
    <w:p w:rsidR="006350A0" w:rsidRPr="00450705" w:rsidRDefault="006350A0" w:rsidP="006350A0">
      <w:pPr>
        <w:pStyle w:val="afc"/>
        <w:numPr>
          <w:ilvl w:val="0"/>
          <w:numId w:val="8"/>
        </w:numPr>
        <w:ind w:left="0" w:firstLine="709"/>
        <w:jc w:val="both"/>
        <w:rPr>
          <w:rStyle w:val="style1"/>
        </w:rPr>
      </w:pPr>
      <w:proofErr w:type="gramStart"/>
      <w:r w:rsidRPr="00450705">
        <w:rPr>
          <w:rStyle w:val="style1"/>
        </w:rPr>
        <w:t>резерв</w:t>
      </w:r>
      <w:proofErr w:type="gramEnd"/>
      <w:r w:rsidRPr="00450705">
        <w:rPr>
          <w:rStyle w:val="style1"/>
        </w:rPr>
        <w:t xml:space="preserve"> для фестивалей, выставок и пр. в Республике Беларусь и Российской Федерации.</w:t>
      </w:r>
    </w:p>
    <w:p w:rsidR="006350A0" w:rsidRPr="00450705" w:rsidRDefault="006350A0" w:rsidP="006350A0">
      <w:pPr>
        <w:spacing w:after="0" w:line="240" w:lineRule="auto"/>
        <w:ind w:firstLine="709"/>
        <w:jc w:val="both"/>
        <w:rPr>
          <w:rStyle w:val="style1"/>
          <w:rFonts w:eastAsia="Times New Roman"/>
          <w:sz w:val="24"/>
          <w:szCs w:val="24"/>
          <w:lang w:eastAsia="ru-RU"/>
        </w:rPr>
      </w:pPr>
    </w:p>
    <w:p w:rsidR="006350A0" w:rsidRPr="00390827" w:rsidRDefault="006350A0" w:rsidP="006350A0">
      <w:pPr>
        <w:ind w:firstLine="709"/>
        <w:jc w:val="both"/>
        <w:rPr>
          <w:rFonts w:ascii="Times New Roman" w:hAnsi="Times New Roman"/>
          <w:sz w:val="28"/>
          <w:szCs w:val="28"/>
        </w:rPr>
      </w:pPr>
      <w:r w:rsidRPr="000B5558">
        <w:rPr>
          <w:rFonts w:ascii="Times New Roman" w:hAnsi="Times New Roman"/>
          <w:i/>
          <w:sz w:val="24"/>
          <w:szCs w:val="24"/>
        </w:rPr>
        <w:t>П</w:t>
      </w:r>
      <w:r>
        <w:rPr>
          <w:rFonts w:ascii="Times New Roman" w:hAnsi="Times New Roman"/>
          <w:i/>
          <w:sz w:val="24"/>
          <w:szCs w:val="24"/>
        </w:rPr>
        <w:t>ри</w:t>
      </w:r>
      <w:r w:rsidRPr="000B5558">
        <w:rPr>
          <w:rFonts w:ascii="Times New Roman" w:hAnsi="Times New Roman"/>
          <w:i/>
          <w:sz w:val="24"/>
          <w:szCs w:val="24"/>
        </w:rPr>
        <w:t xml:space="preserve"> необходимости, </w:t>
      </w:r>
      <w:r>
        <w:rPr>
          <w:rFonts w:ascii="Times New Roman" w:hAnsi="Times New Roman"/>
          <w:i/>
          <w:sz w:val="24"/>
          <w:szCs w:val="24"/>
        </w:rPr>
        <w:t>Перечень распространения</w:t>
      </w:r>
      <w:r w:rsidRPr="000B5558">
        <w:rPr>
          <w:rFonts w:ascii="Times New Roman" w:hAnsi="Times New Roman"/>
          <w:i/>
          <w:sz w:val="24"/>
          <w:szCs w:val="24"/>
        </w:rPr>
        <w:t xml:space="preserve"> </w:t>
      </w:r>
      <w:r>
        <w:rPr>
          <w:rFonts w:ascii="Times New Roman" w:hAnsi="Times New Roman"/>
          <w:i/>
          <w:sz w:val="24"/>
          <w:szCs w:val="24"/>
        </w:rPr>
        <w:t>журнала может быть изменен по согласованию с Государственным секретарем Союзного государства</w:t>
      </w:r>
      <w:r w:rsidRPr="000B5558">
        <w:rPr>
          <w:rFonts w:ascii="Times New Roman" w:hAnsi="Times New Roman"/>
          <w:i/>
          <w:sz w:val="24"/>
          <w:szCs w:val="24"/>
        </w:rPr>
        <w:t>.</w:t>
      </w:r>
    </w:p>
    <w:p w:rsidR="006350A0" w:rsidRDefault="006350A0" w:rsidP="006350A0">
      <w:pPr>
        <w:ind w:firstLine="709"/>
        <w:jc w:val="both"/>
        <w:rPr>
          <w:rFonts w:ascii="Times New Roman" w:hAnsi="Times New Roman"/>
          <w:sz w:val="28"/>
          <w:szCs w:val="28"/>
        </w:rPr>
      </w:pPr>
    </w:p>
    <w:p w:rsidR="006350A0" w:rsidRDefault="006350A0" w:rsidP="006350A0">
      <w:pPr>
        <w:ind w:firstLine="709"/>
        <w:jc w:val="both"/>
        <w:rPr>
          <w:rFonts w:ascii="Times New Roman" w:hAnsi="Times New Roman"/>
          <w:sz w:val="28"/>
          <w:szCs w:val="28"/>
        </w:rPr>
      </w:pPr>
    </w:p>
    <w:p w:rsidR="006350A0" w:rsidRDefault="006350A0" w:rsidP="006350A0">
      <w:pPr>
        <w:ind w:firstLine="709"/>
        <w:jc w:val="both"/>
        <w:rPr>
          <w:rFonts w:ascii="Times New Roman" w:hAnsi="Times New Roman"/>
          <w:sz w:val="28"/>
          <w:szCs w:val="28"/>
        </w:rPr>
      </w:pPr>
    </w:p>
    <w:p w:rsidR="006350A0" w:rsidRPr="00390827" w:rsidRDefault="006350A0" w:rsidP="006350A0">
      <w:pPr>
        <w:ind w:firstLine="709"/>
        <w:jc w:val="both"/>
        <w:rPr>
          <w:rFonts w:ascii="Times New Roman" w:hAnsi="Times New Roman"/>
          <w:sz w:val="28"/>
          <w:szCs w:val="28"/>
        </w:rPr>
      </w:pPr>
    </w:p>
    <w:p w:rsidR="006350A0" w:rsidRPr="00FA1F77" w:rsidRDefault="006350A0" w:rsidP="006350A0">
      <w:pPr>
        <w:spacing w:after="0" w:line="240" w:lineRule="auto"/>
        <w:ind w:firstLine="709"/>
        <w:jc w:val="both"/>
        <w:rPr>
          <w:rStyle w:val="style1"/>
        </w:rPr>
      </w:pPr>
    </w:p>
    <w:p w:rsidR="00BE65A2" w:rsidRPr="009654D0" w:rsidRDefault="006350A0" w:rsidP="00BE65A2">
      <w:pPr>
        <w:spacing w:after="0" w:line="240" w:lineRule="auto"/>
        <w:jc w:val="center"/>
        <w:rPr>
          <w:rFonts w:ascii="Times New Roman" w:eastAsia="Times New Roman" w:hAnsi="Times New Roman"/>
          <w:b/>
          <w:sz w:val="28"/>
          <w:szCs w:val="24"/>
          <w:lang w:eastAsia="ru-RU"/>
        </w:rPr>
      </w:pPr>
      <w:r w:rsidRPr="00BC006B">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V</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Образцы форм</w:t>
      </w:r>
      <w:bookmarkEnd w:id="53"/>
    </w:p>
    <w:p w:rsidR="00BE65A2" w:rsidRPr="009654D0" w:rsidRDefault="00BE65A2" w:rsidP="00BE65A2">
      <w:pPr>
        <w:tabs>
          <w:tab w:val="left" w:pos="1134"/>
        </w:tabs>
        <w:spacing w:after="0" w:line="240" w:lineRule="auto"/>
        <w:jc w:val="both"/>
        <w:rPr>
          <w:rFonts w:ascii="Times New Roman" w:eastAsia="Times New Roman" w:hAnsi="Times New Roman"/>
          <w:sz w:val="28"/>
          <w:szCs w:val="24"/>
          <w:lang w:eastAsia="ru-RU"/>
        </w:rPr>
      </w:pP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4. Предложение о функциональных, качественных характ</w:t>
      </w:r>
      <w:r w:rsidR="00757BAD" w:rsidRPr="00450705">
        <w:rPr>
          <w:rFonts w:ascii="Times New Roman" w:eastAsia="Times New Roman" w:hAnsi="Times New Roman"/>
          <w:sz w:val="24"/>
          <w:szCs w:val="24"/>
          <w:lang w:eastAsia="ru-RU"/>
        </w:rPr>
        <w:t xml:space="preserve">еристиках </w:t>
      </w:r>
      <w:r w:rsidR="00753142" w:rsidRPr="00450705">
        <w:rPr>
          <w:rFonts w:ascii="Times New Roman" w:eastAsia="Times New Roman" w:hAnsi="Times New Roman"/>
          <w:sz w:val="24"/>
          <w:szCs w:val="24"/>
          <w:lang w:eastAsia="ru-RU"/>
        </w:rPr>
        <w:t>работ</w:t>
      </w:r>
      <w:r w:rsidRPr="00450705">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rsidR="00816516" w:rsidRPr="00960002"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002A1E9E" w:rsidRPr="00107486">
        <w:rPr>
          <w:rFonts w:ascii="Times New Roman" w:eastAsia="Times New Roman" w:hAnsi="Times New Roman"/>
          <w:sz w:val="24"/>
          <w:szCs w:val="24"/>
          <w:lang w:eastAsia="ru-RU"/>
        </w:rPr>
        <w:t xml:space="preserve">Сведения об опыте </w:t>
      </w:r>
      <w:r w:rsidR="002A1E9E">
        <w:rPr>
          <w:rFonts w:ascii="Times New Roman" w:eastAsia="Times New Roman" w:hAnsi="Times New Roman"/>
          <w:sz w:val="24"/>
          <w:szCs w:val="24"/>
          <w:lang w:eastAsia="ru-RU"/>
        </w:rPr>
        <w:t xml:space="preserve">выполнения </w:t>
      </w:r>
      <w:r w:rsidR="002A1E9E" w:rsidRPr="00107486">
        <w:rPr>
          <w:rFonts w:ascii="Times New Roman" w:eastAsia="Times New Roman" w:hAnsi="Times New Roman"/>
          <w:sz w:val="24"/>
          <w:szCs w:val="24"/>
          <w:lang w:eastAsia="ru-RU"/>
        </w:rPr>
        <w:t>работ участника конкурса</w:t>
      </w:r>
      <w:r w:rsidR="002A1E9E"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rsidR="00816516" w:rsidRPr="002A1E9E"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w:t>
      </w:r>
      <w:r w:rsidR="00FF6611" w:rsidRPr="002A1E9E">
        <w:rPr>
          <w:rFonts w:ascii="Times New Roman" w:eastAsia="Times New Roman" w:hAnsi="Times New Roman"/>
          <w:sz w:val="24"/>
          <w:szCs w:val="24"/>
          <w:lang w:eastAsia="ru-RU"/>
        </w:rPr>
        <w:t>выполнения работ</w:t>
      </w:r>
      <w:r w:rsidRPr="002A1E9E">
        <w:rPr>
          <w:rFonts w:ascii="Times New Roman" w:eastAsia="Times New Roman" w:hAnsi="Times New Roman"/>
          <w:sz w:val="24"/>
          <w:szCs w:val="24"/>
          <w:lang w:eastAsia="ru-RU"/>
        </w:rPr>
        <w:t xml:space="preserve">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rsidR="00BE65A2" w:rsidRPr="009654D0" w:rsidRDefault="00816516"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7</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00BE65A2" w:rsidRPr="009654D0">
        <w:rPr>
          <w:rFonts w:ascii="Times New Roman" w:eastAsia="Times New Roman" w:hAnsi="Times New Roman"/>
          <w:b/>
          <w:sz w:val="24"/>
          <w:szCs w:val="24"/>
          <w:lang w:eastAsia="ru-RU"/>
        </w:rPr>
        <w:t>.</w:t>
      </w:r>
    </w:p>
    <w:p w:rsidR="00BE65A2" w:rsidRPr="009654D0"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00BE65A2" w:rsidRPr="009654D0">
        <w:rPr>
          <w:rFonts w:ascii="Times New Roman" w:eastAsia="Times New Roman" w:hAnsi="Times New Roman"/>
          <w:sz w:val="24"/>
          <w:szCs w:val="24"/>
          <w:lang w:eastAsia="ru-RU"/>
        </w:rPr>
        <w:t>.</w:t>
      </w:r>
    </w:p>
    <w:p w:rsidR="0010473B" w:rsidRPr="0010473B"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00973B8F" w:rsidRPr="007042AC">
        <w:rPr>
          <w:rFonts w:ascii="Times New Roman" w:eastAsia="Times New Roman" w:hAnsi="Times New Roman"/>
          <w:sz w:val="24"/>
          <w:szCs w:val="24"/>
          <w:lang w:eastAsia="ru-RU"/>
        </w:rPr>
        <w:t>. </w:t>
      </w:r>
      <w:r w:rsidR="007A0192" w:rsidRPr="007042AC">
        <w:rPr>
          <w:rFonts w:ascii="Times New Roman" w:eastAsia="Times New Roman" w:hAnsi="Times New Roman"/>
          <w:sz w:val="24"/>
          <w:szCs w:val="24"/>
          <w:lang w:eastAsia="ru-RU"/>
        </w:rPr>
        <w:t xml:space="preserve"> </w:t>
      </w:r>
      <w:r w:rsidR="00973B8F" w:rsidRPr="007042AC">
        <w:rPr>
          <w:rFonts w:ascii="Times New Roman" w:eastAsia="Times New Roman" w:hAnsi="Times New Roman"/>
          <w:sz w:val="24"/>
          <w:szCs w:val="24"/>
          <w:lang w:eastAsia="ru-RU"/>
        </w:rPr>
        <w:t>С</w:t>
      </w:r>
      <w:r w:rsidR="007A0192" w:rsidRPr="007042AC">
        <w:rPr>
          <w:rFonts w:ascii="Times New Roman" w:eastAsia="Times New Roman" w:hAnsi="Times New Roman"/>
          <w:sz w:val="24"/>
          <w:szCs w:val="24"/>
          <w:lang w:eastAsia="ru-RU"/>
        </w:rPr>
        <w:t>мета</w:t>
      </w:r>
      <w:r w:rsidR="0010473B" w:rsidRPr="007042AC">
        <w:rPr>
          <w:rFonts w:ascii="Times New Roman" w:eastAsia="Times New Roman" w:hAnsi="Times New Roman"/>
          <w:sz w:val="24"/>
          <w:szCs w:val="24"/>
          <w:lang w:eastAsia="ru-RU"/>
        </w:rPr>
        <w:t xml:space="preserve"> средств бюджета Союзного </w:t>
      </w:r>
      <w:r w:rsidR="007042AC" w:rsidRPr="007042AC">
        <w:rPr>
          <w:rFonts w:ascii="Times New Roman" w:eastAsia="Times New Roman" w:hAnsi="Times New Roman"/>
          <w:sz w:val="24"/>
          <w:szCs w:val="24"/>
          <w:lang w:eastAsia="ru-RU"/>
        </w:rPr>
        <w:t>государства (</w:t>
      </w:r>
      <w:r w:rsidR="004767AC" w:rsidRPr="007042AC">
        <w:rPr>
          <w:rFonts w:ascii="Times New Roman" w:eastAsia="Times New Roman" w:hAnsi="Times New Roman"/>
          <w:sz w:val="24"/>
          <w:szCs w:val="24"/>
          <w:lang w:eastAsia="ru-RU"/>
        </w:rPr>
        <w:t xml:space="preserve">далее – проект </w:t>
      </w:r>
      <w:r w:rsidR="007042AC" w:rsidRPr="007042AC">
        <w:rPr>
          <w:rFonts w:ascii="Times New Roman" w:eastAsia="Times New Roman" w:hAnsi="Times New Roman"/>
          <w:sz w:val="24"/>
          <w:szCs w:val="24"/>
          <w:lang w:eastAsia="ru-RU"/>
        </w:rPr>
        <w:t>сметы) –</w:t>
      </w:r>
      <w:r w:rsidR="0010473B" w:rsidRPr="007042AC">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форма 9</w:t>
      </w:r>
      <w:r w:rsidR="00254637">
        <w:rPr>
          <w:rFonts w:ascii="Times New Roman" w:eastAsia="Times New Roman" w:hAnsi="Times New Roman"/>
          <w:b/>
          <w:sz w:val="24"/>
          <w:szCs w:val="24"/>
          <w:lang w:eastAsia="ru-RU"/>
        </w:rPr>
        <w:t>.</w:t>
      </w: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4" w:name="_Ref503353513"/>
      <w:r w:rsidRPr="009654D0">
        <w:rPr>
          <w:rFonts w:ascii="Times New Roman" w:eastAsia="Times New Roman" w:hAnsi="Times New Roman"/>
          <w:b/>
          <w:bCs/>
          <w:sz w:val="24"/>
          <w:szCs w:val="24"/>
          <w:lang w:eastAsia="ru-RU"/>
        </w:rPr>
        <w:t>Конкурсная заявка</w:t>
      </w:r>
      <w:bookmarkEnd w:id="54"/>
      <w:r w:rsidRPr="009654D0">
        <w:rPr>
          <w:rFonts w:ascii="Times New Roman" w:eastAsia="Times New Roman" w:hAnsi="Times New Roman"/>
          <w:b/>
          <w:bCs/>
          <w:sz w:val="24"/>
          <w:szCs w:val="24"/>
          <w:lang w:eastAsia="ru-RU"/>
        </w:rPr>
        <w:t xml:space="preserve">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sidR="005C5B85">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rsidR="00BE65A2" w:rsidRPr="00450705"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sidR="001648D4">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w:t>
      </w:r>
      <w:r w:rsidR="001C6025" w:rsidRPr="00450705">
        <w:rPr>
          <w:rFonts w:ascii="Times New Roman" w:eastAsia="Times New Roman" w:hAnsi="Times New Roman"/>
          <w:sz w:val="24"/>
          <w:szCs w:val="24"/>
          <w:lang w:eastAsia="ru-RU"/>
        </w:rPr>
        <w:t xml:space="preserve">выполнить </w:t>
      </w:r>
      <w:proofErr w:type="gramStart"/>
      <w:r w:rsidR="001C6025" w:rsidRPr="00450705">
        <w:rPr>
          <w:rFonts w:ascii="Times New Roman" w:eastAsia="Times New Roman" w:hAnsi="Times New Roman"/>
          <w:sz w:val="24"/>
          <w:szCs w:val="24"/>
          <w:lang w:eastAsia="ru-RU"/>
        </w:rPr>
        <w:t xml:space="preserve">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w:t>
      </w:r>
      <w:proofErr w:type="gramEnd"/>
      <w:r w:rsidRPr="00450705">
        <w:rPr>
          <w:rFonts w:ascii="Times New Roman" w:eastAsia="Times New Roman" w:hAnsi="Times New Roman"/>
          <w:sz w:val="24"/>
          <w:szCs w:val="24"/>
          <w:lang w:eastAsia="ru-RU"/>
        </w:rPr>
        <w:t xml:space="preserve"> соответствии с условиями, огово</w:t>
      </w:r>
      <w:r w:rsidR="003D47CC" w:rsidRPr="00450705">
        <w:rPr>
          <w:rFonts w:ascii="Times New Roman" w:eastAsia="Times New Roman" w:hAnsi="Times New Roman"/>
          <w:sz w:val="24"/>
          <w:szCs w:val="24"/>
          <w:lang w:eastAsia="ru-RU"/>
        </w:rPr>
        <w:t xml:space="preserve">ренными в _________________ и </w:t>
      </w:r>
      <w:r w:rsidRPr="00450705">
        <w:rPr>
          <w:rFonts w:ascii="Times New Roman" w:eastAsia="Times New Roman" w:hAnsi="Times New Roman"/>
          <w:sz w:val="24"/>
          <w:szCs w:val="24"/>
          <w:lang w:eastAsia="ru-RU"/>
        </w:rPr>
        <w:t xml:space="preserve">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rsidR="00BE65A2" w:rsidRPr="009654D0" w:rsidRDefault="00BE65A2" w:rsidP="00BE65A2">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заявку, должность)</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rsidR="00BE65A2" w:rsidRPr="009654D0" w:rsidRDefault="00BE65A2" w:rsidP="00BE65A2">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rsidR="00BE65A2" w:rsidRPr="009654D0" w:rsidRDefault="00BE65A2" w:rsidP="00BE65A2">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sidR="007676D3">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Настоящей заявкой </w:t>
      </w:r>
      <w:r w:rsidR="00E82EE9" w:rsidRPr="00450705">
        <w:rPr>
          <w:rFonts w:ascii="Times New Roman" w:eastAsia="Times New Roman" w:hAnsi="Times New Roman"/>
          <w:sz w:val="24"/>
          <w:szCs w:val="24"/>
          <w:lang w:eastAsia="ru-RU"/>
        </w:rPr>
        <w:t>исполнитель</w:t>
      </w:r>
      <w:r w:rsidR="000A5F13" w:rsidRPr="00450705">
        <w:rPr>
          <w:rFonts w:ascii="Times New Roman" w:eastAsia="Times New Roman" w:hAnsi="Times New Roman"/>
          <w:sz w:val="24"/>
          <w:szCs w:val="24"/>
          <w:lang w:eastAsia="ru-RU"/>
        </w:rPr>
        <w:t xml:space="preserve"> обязуется </w:t>
      </w:r>
      <w:r w:rsidR="005C74A1"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4"/>
          <w:szCs w:val="24"/>
          <w:lang w:eastAsia="ru-RU"/>
        </w:rPr>
        <w:t>по указанным ценам</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450705" w:rsidRPr="00450705" w:rsidTr="00D52AAC">
        <w:tc>
          <w:tcPr>
            <w:tcW w:w="426" w:type="dxa"/>
          </w:tcPr>
          <w:p w:rsidR="00E82EE9" w:rsidRPr="00450705" w:rsidRDefault="00E82EE9" w:rsidP="00D52AAC">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rsidR="00E82EE9" w:rsidRPr="00450705" w:rsidRDefault="00E82EE9" w:rsidP="000E6DF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E82EE9"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 без НДС, руб.</w:t>
            </w:r>
          </w:p>
        </w:tc>
        <w:tc>
          <w:tcPr>
            <w:tcW w:w="1445"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8263FB" w:rsidP="002D1FA7">
            <w:pPr>
              <w:spacing w:after="0" w:line="240" w:lineRule="auto"/>
              <w:jc w:val="center"/>
              <w:rPr>
                <w:rFonts w:ascii="Times New Roman" w:hAnsi="Times New Roman"/>
                <w:sz w:val="24"/>
                <w:szCs w:val="24"/>
                <w:lang w:eastAsia="ru-RU"/>
              </w:rPr>
            </w:pPr>
            <w:proofErr w:type="gramStart"/>
            <w:r w:rsidRPr="002D1FA7">
              <w:rPr>
                <w:rFonts w:ascii="Times New Roman" w:hAnsi="Times New Roman"/>
                <w:sz w:val="20"/>
                <w:szCs w:val="20"/>
                <w:lang w:eastAsia="ru-RU"/>
              </w:rPr>
              <w:t>за</w:t>
            </w:r>
            <w:proofErr w:type="gramEnd"/>
            <w:r w:rsidRPr="002D1FA7">
              <w:rPr>
                <w:rFonts w:ascii="Times New Roman" w:hAnsi="Times New Roman"/>
                <w:sz w:val="20"/>
                <w:szCs w:val="20"/>
                <w:lang w:eastAsia="ru-RU"/>
              </w:rPr>
              <w:t xml:space="preserve"> единицу работ</w:t>
            </w:r>
            <w:r w:rsidR="00E82EE9" w:rsidRPr="002D1FA7">
              <w:rPr>
                <w:rFonts w:ascii="Times New Roman" w:hAnsi="Times New Roman"/>
                <w:sz w:val="20"/>
                <w:szCs w:val="20"/>
                <w:lang w:eastAsia="ru-RU"/>
              </w:rPr>
              <w:t xml:space="preserve"> с НДС, руб.</w:t>
            </w: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701" w:type="dxa"/>
          </w:tcPr>
          <w:p w:rsidR="00E82EE9" w:rsidRPr="00450705" w:rsidRDefault="00E82EE9" w:rsidP="00D52AAC">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rPr>
          <w:cantSplit/>
        </w:trPr>
        <w:tc>
          <w:tcPr>
            <w:tcW w:w="2805" w:type="dxa"/>
            <w:gridSpan w:val="2"/>
          </w:tcPr>
          <w:p w:rsidR="00E82EE9" w:rsidRPr="00450705" w:rsidRDefault="00E82EE9" w:rsidP="00D52AAC">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rsidR="00E82EE9" w:rsidRPr="00450705" w:rsidRDefault="00E82EE9" w:rsidP="00D52AAC">
            <w:pPr>
              <w:spacing w:after="0" w:line="240" w:lineRule="auto"/>
              <w:jc w:val="center"/>
              <w:rPr>
                <w:rFonts w:ascii="Times New Roman" w:hAnsi="Times New Roman"/>
                <w:b/>
                <w:sz w:val="24"/>
                <w:szCs w:val="24"/>
                <w:lang w:eastAsia="ru-RU"/>
              </w:rPr>
            </w:pPr>
          </w:p>
        </w:tc>
      </w:tr>
    </w:tbl>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tabs>
          <w:tab w:val="left" w:pos="6780"/>
        </w:tabs>
        <w:spacing w:after="0" w:line="240" w:lineRule="auto"/>
        <w:jc w:val="both"/>
        <w:rPr>
          <w:rFonts w:ascii="Times New Roman" w:eastAsia="Times New Roman" w:hAnsi="Times New Roman"/>
          <w:bCs/>
          <w:sz w:val="24"/>
          <w:szCs w:val="24"/>
          <w:lang w:eastAsia="ru-RU"/>
        </w:rPr>
        <w:sectPr w:rsidR="00BE65A2" w:rsidRPr="009654D0" w:rsidSect="00D52AAC">
          <w:headerReference w:type="default" r:id="rId11"/>
          <w:footerReference w:type="default" r:id="rId12"/>
          <w:pgSz w:w="11907" w:h="16840" w:code="9"/>
          <w:pgMar w:top="567" w:right="567" w:bottom="567" w:left="1134" w:header="720" w:footer="720" w:gutter="0"/>
          <w:cols w:space="720"/>
        </w:sectPr>
      </w:pPr>
    </w:p>
    <w:p w:rsidR="00BE65A2" w:rsidRPr="009654D0" w:rsidRDefault="00BE65A2" w:rsidP="00BE65A2">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5" w:name="_Ref503354062"/>
      <w:r w:rsidRPr="009654D0">
        <w:rPr>
          <w:rFonts w:ascii="Times New Roman" w:eastAsia="Times New Roman" w:hAnsi="Times New Roman"/>
          <w:b/>
          <w:bCs/>
          <w:sz w:val="24"/>
          <w:szCs w:val="24"/>
          <w:lang w:eastAsia="ru-RU"/>
        </w:rPr>
        <w:t xml:space="preserve">Анкета </w:t>
      </w:r>
      <w:bookmarkEnd w:id="55"/>
      <w:r w:rsidRPr="009654D0">
        <w:rPr>
          <w:rFonts w:ascii="Times New Roman" w:eastAsia="Times New Roman" w:hAnsi="Times New Roman"/>
          <w:b/>
          <w:bCs/>
          <w:sz w:val="24"/>
          <w:szCs w:val="24"/>
          <w:lang w:eastAsia="ru-RU"/>
        </w:rPr>
        <w:t>участника конкурса</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rsidTr="00D52AAC">
        <w:trPr>
          <w:trHeight w:val="240"/>
          <w:tblHeader/>
        </w:trPr>
        <w:tc>
          <w:tcPr>
            <w:tcW w:w="567" w:type="dxa"/>
          </w:tcPr>
          <w:p w:rsidR="00BE65A2" w:rsidRPr="009654D0" w:rsidRDefault="00BE65A2" w:rsidP="00D52AAC">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rsidR="00BE65A2" w:rsidRPr="009654D0" w:rsidRDefault="00BE65A2" w:rsidP="00D52AAC">
            <w:pPr>
              <w:spacing w:after="60" w:line="220" w:lineRule="exact"/>
              <w:jc w:val="center"/>
              <w:rPr>
                <w:rFonts w:ascii="Times New Roman" w:eastAsia="Times New Roman" w:hAnsi="Times New Roman"/>
                <w:i/>
                <w:sz w:val="24"/>
                <w:szCs w:val="24"/>
                <w:lang w:eastAsia="ru-RU"/>
              </w:rPr>
            </w:pPr>
          </w:p>
          <w:p w:rsidR="00BE65A2" w:rsidRPr="009654D0" w:rsidRDefault="00BE65A2" w:rsidP="00D52AAC">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rsidR="00BE65A2" w:rsidRPr="009654D0" w:rsidRDefault="00BE65A2" w:rsidP="00D52AAC">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sidR="007676D3">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E65A2" w:rsidRPr="00C6009F" w:rsidTr="00D52AAC">
        <w:tc>
          <w:tcPr>
            <w:tcW w:w="567" w:type="dxa"/>
          </w:tcPr>
          <w:p w:rsidR="00BE65A2" w:rsidRPr="00C6009F"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C6009F" w:rsidRDefault="00BE65A2" w:rsidP="00D52AAC">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Фирменное наименование </w:t>
            </w:r>
            <w:r w:rsidR="00270536" w:rsidRPr="00C6009F">
              <w:rPr>
                <w:rFonts w:ascii="Times New Roman" w:eastAsia="Times New Roman" w:hAnsi="Times New Roman"/>
                <w:sz w:val="24"/>
                <w:szCs w:val="24"/>
                <w:lang w:eastAsia="ru-RU"/>
              </w:rPr>
              <w:t>(наименование)</w:t>
            </w:r>
            <w:r w:rsidR="00562B18">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rsidR="00BE65A2" w:rsidRPr="00C6009F"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rsidR="00BE65A2" w:rsidRPr="002F03C0" w:rsidRDefault="00BE65A2" w:rsidP="00D52AAC">
            <w:pPr>
              <w:spacing w:after="60" w:line="220" w:lineRule="exact"/>
              <w:rPr>
                <w:rFonts w:ascii="Times New Roman" w:eastAsia="Times New Roman" w:hAnsi="Times New Roman"/>
                <w:sz w:val="24"/>
                <w:szCs w:val="24"/>
                <w:highlight w:val="lightGray"/>
                <w:lang w:eastAsia="ru-RU"/>
              </w:rPr>
            </w:pPr>
          </w:p>
        </w:tc>
      </w:tr>
      <w:tr w:rsidR="00BE65A2" w:rsidRPr="002F03C0" w:rsidTr="00D52AAC">
        <w:trPr>
          <w:trHeight w:val="475"/>
        </w:trPr>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318"/>
        </w:trPr>
        <w:tc>
          <w:tcPr>
            <w:tcW w:w="567" w:type="dxa"/>
          </w:tcPr>
          <w:p w:rsidR="00BE65A2" w:rsidRPr="009654D0" w:rsidRDefault="00BE65A2" w:rsidP="0002689F">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sidR="007676D3">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sidR="00B6459E">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w:t>
            </w:r>
            <w:r w:rsidR="007676D3">
              <w:rPr>
                <w:rFonts w:ascii="Times New Roman" w:eastAsia="Times New Roman" w:hAnsi="Times New Roman"/>
                <w:sz w:val="24"/>
                <w:szCs w:val="24"/>
                <w:lang w:eastAsia="ru-RU"/>
              </w:rPr>
              <w:t>еты всех уровней и обязательным</w:t>
            </w:r>
            <w:r>
              <w:rPr>
                <w:rFonts w:ascii="Times New Roman" w:eastAsia="Times New Roman" w:hAnsi="Times New Roman"/>
                <w:sz w:val="24"/>
                <w:szCs w:val="24"/>
                <w:lang w:eastAsia="ru-RU"/>
              </w:rPr>
              <w:t xml:space="preserve"> платежам</w:t>
            </w:r>
            <w:r w:rsidR="00B6459E">
              <w:rPr>
                <w:rFonts w:ascii="Times New Roman" w:eastAsia="Times New Roman" w:hAnsi="Times New Roman"/>
                <w:sz w:val="24"/>
                <w:szCs w:val="24"/>
                <w:lang w:eastAsia="ru-RU"/>
              </w:rPr>
              <w:t xml:space="preserve">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7676D3" w:rsidP="00D52A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00BE65A2" w:rsidRPr="009654D0">
              <w:rPr>
                <w:rFonts w:ascii="Times New Roman" w:eastAsia="Times New Roman" w:hAnsi="Times New Roman"/>
                <w:sz w:val="24"/>
                <w:szCs w:val="24"/>
                <w:lang w:eastAsia="ru-RU"/>
              </w:rPr>
              <w:t xml:space="preserve"> процедуры банкротства</w:t>
            </w:r>
          </w:p>
        </w:tc>
        <w:tc>
          <w:tcPr>
            <w:tcW w:w="5116"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rsidR="00BE65A2" w:rsidRPr="009654D0" w:rsidRDefault="00BE65A2" w:rsidP="00D52AAC">
            <w:pPr>
              <w:spacing w:after="0" w:line="240" w:lineRule="auto"/>
              <w:jc w:val="both"/>
              <w:rPr>
                <w:rFonts w:ascii="Times New Roman" w:eastAsia="Times New Roman" w:hAnsi="Times New Roman"/>
                <w:sz w:val="24"/>
                <w:szCs w:val="24"/>
                <w:lang w:eastAsia="ru-RU"/>
              </w:rPr>
            </w:pP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Опыт работы в качестве исполнителя работ, услуг, предусмотренных предметом конкурса (в годах)</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562B18">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Объем выполне</w:t>
            </w:r>
            <w:r w:rsidR="007676D3">
              <w:rPr>
                <w:rFonts w:ascii="Times New Roman" w:eastAsia="Times New Roman" w:hAnsi="Times New Roman"/>
                <w:sz w:val="24"/>
                <w:szCs w:val="24"/>
                <w:lang w:eastAsia="ru-RU"/>
              </w:rPr>
              <w:t>нных работ, аналогичных</w:t>
            </w:r>
            <w:r w:rsidRPr="009654D0">
              <w:rPr>
                <w:rFonts w:ascii="Times New Roman" w:eastAsia="Times New Roman" w:hAnsi="Times New Roman"/>
                <w:sz w:val="24"/>
                <w:szCs w:val="24"/>
                <w:lang w:eastAsia="ru-RU"/>
              </w:rPr>
              <w:t xml:space="preserve"> </w:t>
            </w:r>
            <w:r w:rsidRPr="00F50D6D">
              <w:rPr>
                <w:rFonts w:ascii="Times New Roman" w:eastAsia="Times New Roman" w:hAnsi="Times New Roman"/>
                <w:sz w:val="24"/>
                <w:szCs w:val="24"/>
                <w:lang w:eastAsia="ru-RU"/>
              </w:rPr>
              <w:t>предусмотрен</w:t>
            </w:r>
            <w:r w:rsidRPr="009654D0">
              <w:rPr>
                <w:rFonts w:ascii="Times New Roman" w:eastAsia="Times New Roman" w:hAnsi="Times New Roman"/>
                <w:sz w:val="24"/>
                <w:szCs w:val="24"/>
                <w:lang w:eastAsia="ru-RU"/>
              </w:rPr>
              <w:t>ным предметом конкурса (перечислить наиболее значимые с указанием суммы освоенных средств, сроком и степенью завершенности)</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Контактные телефоны, факс </w:t>
            </w:r>
          </w:p>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lastRenderedPageBreak/>
              <w:t>(</w:t>
            </w:r>
            <w:proofErr w:type="gramStart"/>
            <w:r w:rsidRPr="009654D0">
              <w:rPr>
                <w:rFonts w:ascii="Times New Roman" w:eastAsia="Times New Roman" w:hAnsi="Times New Roman"/>
                <w:sz w:val="24"/>
                <w:szCs w:val="24"/>
                <w:lang w:eastAsia="ru-RU"/>
              </w:rPr>
              <w:t>с</w:t>
            </w:r>
            <w:proofErr w:type="gramEnd"/>
            <w:r w:rsidRPr="009654D0">
              <w:rPr>
                <w:rFonts w:ascii="Times New Roman" w:eastAsia="Times New Roman" w:hAnsi="Times New Roman"/>
                <w:sz w:val="24"/>
                <w:szCs w:val="24"/>
                <w:lang w:eastAsia="ru-RU"/>
              </w:rPr>
              <w:t xml:space="preserve"> указанием кода страны и города)</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bl>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rsidR="00BE65A2" w:rsidRPr="00C6009F"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rsidR="00BE65A2" w:rsidRPr="007C7B14"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BE65A2" w:rsidRPr="009654D0" w:rsidRDefault="00BE65A2" w:rsidP="00BE65A2">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подпись</w:t>
      </w:r>
      <w:proofErr w:type="gramEnd"/>
      <w:r w:rsidRPr="009654D0">
        <w:rPr>
          <w:rFonts w:ascii="Times New Roman" w:eastAsia="Times New Roman" w:hAnsi="Times New Roman"/>
          <w:sz w:val="24"/>
          <w:szCs w:val="24"/>
          <w:lang w:eastAsia="ru-RU"/>
        </w:rPr>
        <w:t>,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w:t>
      </w:r>
      <w:proofErr w:type="gramStart"/>
      <w:r w:rsidRPr="009654D0">
        <w:rPr>
          <w:rFonts w:ascii="Times New Roman" w:eastAsia="Times New Roman" w:hAnsi="Times New Roman"/>
          <w:sz w:val="24"/>
          <w:szCs w:val="24"/>
          <w:lang w:eastAsia="ru-RU"/>
        </w:rPr>
        <w:t>фамилия</w:t>
      </w:r>
      <w:proofErr w:type="gramEnd"/>
      <w:r w:rsidRPr="009654D0">
        <w:rPr>
          <w:rFonts w:ascii="Times New Roman" w:eastAsia="Times New Roman" w:hAnsi="Times New Roman"/>
          <w:sz w:val="24"/>
          <w:szCs w:val="24"/>
          <w:lang w:eastAsia="ru-RU"/>
        </w:rPr>
        <w:t>,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lastRenderedPageBreak/>
        <w:t xml:space="preserve">                                                                                                                                                Форма – 4.</w:t>
      </w:r>
    </w:p>
    <w:p w:rsidR="00BE65A2" w:rsidRPr="009654D0" w:rsidRDefault="00BE65A2" w:rsidP="00BE65A2">
      <w:pPr>
        <w:spacing w:after="0" w:line="240" w:lineRule="auto"/>
        <w:jc w:val="both"/>
        <w:rPr>
          <w:rFonts w:ascii="Times New Roman" w:eastAsia="Times New Roman" w:hAnsi="Times New Roman"/>
          <w:sz w:val="28"/>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450705" w:rsidRDefault="00BE65A2" w:rsidP="00BE65A2">
      <w:pPr>
        <w:spacing w:after="0" w:line="240" w:lineRule="auto"/>
        <w:ind w:left="4944" w:firstLine="709"/>
        <w:rPr>
          <w:rFonts w:ascii="Times New Roman" w:eastAsia="Times New Roman" w:hAnsi="Times New Roman"/>
          <w:b/>
          <w:sz w:val="24"/>
          <w:szCs w:val="24"/>
          <w:lang w:eastAsia="ru-RU"/>
        </w:rPr>
      </w:pPr>
    </w:p>
    <w:p w:rsidR="00BE65A2" w:rsidRPr="00450705" w:rsidRDefault="00BE65A2" w:rsidP="00BE65A2">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w:t>
      </w:r>
      <w:r w:rsidR="000A5F13" w:rsidRPr="00450705">
        <w:rPr>
          <w:rFonts w:ascii="Times New Roman" w:eastAsia="Times New Roman" w:hAnsi="Times New Roman"/>
          <w:b/>
          <w:sz w:val="24"/>
          <w:szCs w:val="24"/>
          <w:lang w:eastAsia="ru-RU"/>
        </w:rPr>
        <w:t xml:space="preserve">характеристиках </w:t>
      </w:r>
      <w:r w:rsidR="002B52B2" w:rsidRPr="00450705">
        <w:rPr>
          <w:rFonts w:ascii="Times New Roman" w:eastAsia="Times New Roman" w:hAnsi="Times New Roman"/>
          <w:b/>
          <w:sz w:val="24"/>
          <w:szCs w:val="24"/>
          <w:lang w:eastAsia="ru-RU"/>
        </w:rPr>
        <w:t>работ</w:t>
      </w:r>
      <w:r w:rsidRPr="00450705">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jc w:val="both"/>
        <w:rPr>
          <w:rFonts w:ascii="Times New Roman" w:eastAsia="Times New Roman" w:hAnsi="Times New Roman"/>
          <w:sz w:val="24"/>
          <w:szCs w:val="28"/>
          <w:lang w:eastAsia="ru-RU"/>
        </w:rPr>
      </w:pPr>
    </w:p>
    <w:p w:rsidR="00BE65A2" w:rsidRPr="00450705" w:rsidRDefault="00BE65A2" w:rsidP="00BE65A2">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rsidR="00BE65A2" w:rsidRPr="00450705" w:rsidRDefault="00BE65A2" w:rsidP="00BE65A2">
      <w:pPr>
        <w:spacing w:after="0" w:line="240" w:lineRule="auto"/>
        <w:ind w:left="-142" w:firstLine="1146"/>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w:t>
      </w:r>
      <w:r w:rsidR="00A90B77" w:rsidRPr="00450705">
        <w:rPr>
          <w:rFonts w:ascii="Times New Roman" w:eastAsia="Times New Roman" w:hAnsi="Times New Roman"/>
          <w:sz w:val="24"/>
          <w:szCs w:val="24"/>
          <w:lang w:eastAsia="ru-RU"/>
        </w:rPr>
        <w:t>__ ___________________________,</w:t>
      </w:r>
      <w:r w:rsidRPr="00450705">
        <w:rPr>
          <w:rFonts w:ascii="Times New Roman" w:eastAsia="Times New Roman" w:hAnsi="Times New Roman"/>
          <w:sz w:val="24"/>
          <w:szCs w:val="24"/>
          <w:lang w:eastAsia="ru-RU"/>
        </w:rPr>
        <w:t xml:space="preserve"> установленные Заказчиком сроки </w:t>
      </w:r>
      <w:r w:rsidR="00D34BFF" w:rsidRPr="00450705">
        <w:rPr>
          <w:rFonts w:ascii="Times New Roman" w:eastAsia="Times New Roman" w:hAnsi="Times New Roman"/>
          <w:sz w:val="24"/>
          <w:szCs w:val="24"/>
          <w:lang w:eastAsia="ru-RU"/>
        </w:rPr>
        <w:t>выполнения работ</w:t>
      </w:r>
      <w:r w:rsidRPr="00450705">
        <w:rPr>
          <w:rFonts w:ascii="Times New Roman" w:eastAsia="Times New Roman" w:hAnsi="Times New Roman"/>
          <w:sz w:val="24"/>
          <w:szCs w:val="24"/>
          <w:lang w:eastAsia="ru-RU"/>
        </w:rPr>
        <w:t>, в том числе условия и порядок проведения настоящего Конкурса, а также проект Договора, мы</w:t>
      </w:r>
    </w:p>
    <w:p w:rsidR="00BE65A2" w:rsidRPr="00117557" w:rsidRDefault="00BE65A2" w:rsidP="00BE65A2">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Ф.И.О. участника конкурса)</w:t>
      </w:r>
    </w:p>
    <w:p w:rsidR="00BE65A2" w:rsidRPr="00117557" w:rsidRDefault="00BE65A2" w:rsidP="00BE65A2">
      <w:pPr>
        <w:keepNext/>
        <w:suppressAutoHyphens/>
        <w:spacing w:after="0" w:line="240" w:lineRule="auto"/>
        <w:outlineLvl w:val="0"/>
        <w:rPr>
          <w:rFonts w:ascii="Times New Roman" w:eastAsia="Times New Roman" w:hAnsi="Times New Roman"/>
          <w:b/>
          <w:sz w:val="32"/>
          <w:szCs w:val="20"/>
          <w:lang w:eastAsia="ru-RU"/>
        </w:rPr>
      </w:pPr>
      <w:proofErr w:type="gramStart"/>
      <w:r w:rsidRPr="00117557">
        <w:rPr>
          <w:rFonts w:ascii="Times New Roman" w:eastAsia="Times New Roman" w:hAnsi="Times New Roman"/>
          <w:sz w:val="24"/>
          <w:szCs w:val="24"/>
          <w:lang w:eastAsia="ru-RU"/>
        </w:rPr>
        <w:t>в</w:t>
      </w:r>
      <w:proofErr w:type="gramEnd"/>
      <w:r w:rsidRPr="00117557">
        <w:rPr>
          <w:rFonts w:ascii="Times New Roman" w:eastAsia="Times New Roman" w:hAnsi="Times New Roman"/>
          <w:sz w:val="24"/>
          <w:szCs w:val="24"/>
          <w:lang w:eastAsia="ru-RU"/>
        </w:rPr>
        <w:t xml:space="preserve"> лице</w:t>
      </w:r>
      <w:r w:rsidRPr="00117557">
        <w:rPr>
          <w:rFonts w:ascii="Times New Roman" w:eastAsia="Times New Roman" w:hAnsi="Times New Roman"/>
          <w:b/>
          <w:sz w:val="32"/>
          <w:szCs w:val="20"/>
          <w:lang w:eastAsia="ru-RU"/>
        </w:rPr>
        <w:t xml:space="preserve"> 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proofErr w:type="gramStart"/>
      <w:r w:rsidRPr="00117557">
        <w:rPr>
          <w:rFonts w:ascii="Times New Roman" w:eastAsia="Times New Roman" w:hAnsi="Times New Roman"/>
          <w:sz w:val="32"/>
          <w:szCs w:val="20"/>
          <w:vertAlign w:val="superscript"/>
          <w:lang w:eastAsia="ru-RU"/>
        </w:rPr>
        <w:t>наименование</w:t>
      </w:r>
      <w:proofErr w:type="gramEnd"/>
      <w:r w:rsidRPr="00117557">
        <w:rPr>
          <w:rFonts w:ascii="Times New Roman" w:eastAsia="Times New Roman" w:hAnsi="Times New Roman"/>
          <w:sz w:val="32"/>
          <w:szCs w:val="20"/>
          <w:vertAlign w:val="superscript"/>
          <w:lang w:eastAsia="ru-RU"/>
        </w:rPr>
        <w:t xml:space="preserve"> должности руководителя участника конкурса – юридического лица, его фамилия, имя, отчество (полностью))</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proofErr w:type="gramStart"/>
      <w:r w:rsidRPr="00117557">
        <w:rPr>
          <w:rFonts w:ascii="Times New Roman" w:eastAsia="Times New Roman" w:hAnsi="Times New Roman"/>
          <w:sz w:val="24"/>
          <w:szCs w:val="24"/>
          <w:lang w:eastAsia="ru-RU"/>
        </w:rPr>
        <w:t>уполномоченного</w:t>
      </w:r>
      <w:proofErr w:type="gramEnd"/>
      <w:r w:rsidRPr="00117557">
        <w:rPr>
          <w:rFonts w:ascii="Times New Roman" w:eastAsia="Times New Roman" w:hAnsi="Times New Roman"/>
          <w:sz w:val="24"/>
          <w:szCs w:val="24"/>
          <w:lang w:eastAsia="ru-RU"/>
        </w:rPr>
        <w:t xml:space="preserve"> в случае признания нас победителями конкурса подписать Договор, согласны </w:t>
      </w:r>
      <w:r w:rsidR="00951170" w:rsidRPr="00450705">
        <w:rPr>
          <w:rFonts w:ascii="Times New Roman" w:eastAsia="Times New Roman" w:hAnsi="Times New Roman"/>
          <w:sz w:val="24"/>
          <w:szCs w:val="24"/>
          <w:lang w:eastAsia="ru-RU"/>
        </w:rPr>
        <w:t>выполнить работы</w:t>
      </w:r>
      <w:r w:rsidRPr="00450705">
        <w:rPr>
          <w:rFonts w:ascii="Times New Roman" w:eastAsia="Times New Roman" w:hAnsi="Times New Roman"/>
          <w:sz w:val="24"/>
          <w:szCs w:val="24"/>
          <w:lang w:eastAsia="ru-RU"/>
        </w:rPr>
        <w:t>, предусмотренные конкурсом, имеющие следующие</w:t>
      </w:r>
      <w:r w:rsidRPr="00450705">
        <w:rPr>
          <w:rFonts w:ascii="Times New Roman" w:eastAsia="Times New Roman" w:hAnsi="Times New Roman"/>
          <w:b/>
          <w:sz w:val="24"/>
          <w:szCs w:val="24"/>
          <w:lang w:eastAsia="ru-RU"/>
        </w:rPr>
        <w:t xml:space="preserve"> </w:t>
      </w:r>
      <w:r w:rsidRPr="00450705">
        <w:rPr>
          <w:rFonts w:ascii="Times New Roman" w:eastAsia="Times New Roman" w:hAnsi="Times New Roman"/>
          <w:sz w:val="24"/>
          <w:szCs w:val="24"/>
          <w:lang w:eastAsia="ru-RU"/>
        </w:rPr>
        <w:t xml:space="preserve">функциональные, качественные и экологические характеристики: </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1.</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w:t>
      </w:r>
      <w:r w:rsidRPr="00450705">
        <w:rPr>
          <w:rFonts w:ascii="Times New Roman" w:eastAsia="Times New Roman" w:hAnsi="Times New Roman"/>
          <w:sz w:val="20"/>
          <w:szCs w:val="20"/>
          <w:lang w:eastAsia="ru-RU"/>
        </w:rPr>
        <w:t>заполняется участником конкурса</w:t>
      </w:r>
      <w:r w:rsidRPr="00450705">
        <w:rPr>
          <w:rFonts w:ascii="Times New Roman" w:eastAsia="Times New Roman" w:hAnsi="Times New Roman"/>
          <w:sz w:val="24"/>
          <w:szCs w:val="24"/>
          <w:lang w:eastAsia="ru-RU"/>
        </w:rPr>
        <w:t>____________________________________________;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2.</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w:t>
      </w:r>
      <w:r w:rsidRPr="00450705">
        <w:rPr>
          <w:rFonts w:ascii="Times New Roman" w:eastAsia="Times New Roman" w:hAnsi="Times New Roman"/>
          <w:sz w:val="20"/>
          <w:szCs w:val="20"/>
          <w:lang w:eastAsia="ru-RU"/>
        </w:rPr>
        <w:t xml:space="preserve"> заполняется участником конкурса</w:t>
      </w:r>
      <w:r w:rsidRPr="00450705">
        <w:rPr>
          <w:rFonts w:ascii="Times New Roman" w:eastAsia="Times New Roman" w:hAnsi="Times New Roman"/>
          <w:sz w:val="24"/>
          <w:szCs w:val="24"/>
          <w:lang w:eastAsia="ru-RU"/>
        </w:rPr>
        <w:t xml:space="preserve"> 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3.</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_______________________</w:t>
      </w:r>
      <w:r w:rsidRPr="00450705">
        <w:rPr>
          <w:rFonts w:ascii="Times New Roman" w:eastAsia="Times New Roman" w:hAnsi="Times New Roman"/>
          <w:sz w:val="20"/>
          <w:szCs w:val="20"/>
          <w:lang w:eastAsia="ru-RU"/>
        </w:rPr>
        <w:t xml:space="preserve"> заполняется участником конкурса</w:t>
      </w:r>
      <w:r w:rsidR="002026D3" w:rsidRPr="00450705">
        <w:rPr>
          <w:rFonts w:ascii="Times New Roman" w:eastAsia="Times New Roman" w:hAnsi="Times New Roman"/>
          <w:sz w:val="24"/>
          <w:szCs w:val="24"/>
          <w:lang w:eastAsia="ru-RU"/>
        </w:rPr>
        <w:t xml:space="preserve"> _________________________</w:t>
      </w:r>
      <w:proofErr w:type="gramStart"/>
      <w:r w:rsidR="002026D3" w:rsidRPr="00450705">
        <w:rPr>
          <w:rFonts w:ascii="Times New Roman" w:eastAsia="Times New Roman" w:hAnsi="Times New Roman"/>
          <w:sz w:val="24"/>
          <w:szCs w:val="24"/>
          <w:lang w:eastAsia="ru-RU"/>
        </w:rPr>
        <w:t xml:space="preserve">_  </w:t>
      </w:r>
      <w:r w:rsidRPr="00450705">
        <w:rPr>
          <w:rFonts w:ascii="Times New Roman" w:eastAsia="Times New Roman" w:hAnsi="Times New Roman"/>
          <w:sz w:val="20"/>
          <w:szCs w:val="20"/>
          <w:lang w:eastAsia="ru-RU"/>
        </w:rPr>
        <w:t>и</w:t>
      </w:r>
      <w:proofErr w:type="gramEnd"/>
      <w:r w:rsidRPr="00450705">
        <w:rPr>
          <w:rFonts w:ascii="Times New Roman" w:eastAsia="Times New Roman" w:hAnsi="Times New Roman"/>
          <w:sz w:val="20"/>
          <w:szCs w:val="20"/>
          <w:lang w:eastAsia="ru-RU"/>
        </w:rPr>
        <w:t xml:space="preserve"> т.д.</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w:t>
      </w:r>
      <w:r w:rsidR="0054519B" w:rsidRPr="00450705">
        <w:rPr>
          <w:rFonts w:ascii="Times New Roman" w:eastAsia="Times New Roman" w:hAnsi="Times New Roman"/>
          <w:sz w:val="24"/>
          <w:szCs w:val="24"/>
          <w:lang w:eastAsia="ru-RU"/>
        </w:rPr>
        <w:t xml:space="preserve">Мы ознакомлены с материалами </w:t>
      </w:r>
      <w:r w:rsidRPr="00450705">
        <w:rPr>
          <w:rFonts w:ascii="Times New Roman" w:eastAsia="Times New Roman" w:hAnsi="Times New Roman"/>
          <w:sz w:val="24"/>
          <w:szCs w:val="24"/>
          <w:lang w:eastAsia="ru-RU"/>
        </w:rPr>
        <w:t xml:space="preserve">Технического задания, влияющими на стоимость </w:t>
      </w:r>
      <w:r w:rsidR="007F05CA" w:rsidRPr="00450705">
        <w:rPr>
          <w:rFonts w:ascii="Times New Roman" w:eastAsia="Times New Roman" w:hAnsi="Times New Roman"/>
          <w:sz w:val="24"/>
          <w:szCs w:val="24"/>
          <w:lang w:eastAsia="ru-RU"/>
        </w:rPr>
        <w:t>выполнение работ</w:t>
      </w:r>
      <w:r w:rsidRPr="00450705">
        <w:rPr>
          <w:rFonts w:ascii="Times New Roman" w:eastAsia="Times New Roman" w:hAnsi="Times New Roman"/>
          <w:sz w:val="24"/>
          <w:szCs w:val="24"/>
          <w:lang w:eastAsia="ru-RU"/>
        </w:rPr>
        <w:t xml:space="preserve"> по Договору.</w:t>
      </w: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Полное наименование организации 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 организации 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Фактический адрес организации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 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руководителя (полностью)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rsidR="00BE65A2" w:rsidRPr="009654D0" w:rsidRDefault="00BE65A2" w:rsidP="00BE65A2">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подпись</w:t>
      </w:r>
      <w:proofErr w:type="gramEnd"/>
      <w:r w:rsidRPr="009654D0">
        <w:rPr>
          <w:rFonts w:ascii="Times New Roman" w:eastAsia="Times New Roman" w:hAnsi="Times New Roman"/>
          <w:i/>
          <w:sz w:val="24"/>
          <w:szCs w:val="24"/>
          <w:vertAlign w:val="superscript"/>
          <w:lang w:eastAsia="ru-RU"/>
        </w:rPr>
        <w:t>)</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rsidR="00BE65A2" w:rsidRPr="009654D0" w:rsidRDefault="00BE65A2" w:rsidP="00BE65A2">
      <w:pPr>
        <w:spacing w:after="0" w:line="240" w:lineRule="auto"/>
        <w:rPr>
          <w:rFonts w:ascii="Times New Roman" w:eastAsia="Times New Roman" w:hAnsi="Times New Roman"/>
          <w:sz w:val="24"/>
          <w:szCs w:val="24"/>
          <w:vertAlign w:val="superscript"/>
          <w:lang w:eastAsia="ru-RU"/>
        </w:rPr>
      </w:pPr>
    </w:p>
    <w:p w:rsidR="00BE65A2" w:rsidRPr="009654D0" w:rsidRDefault="00BE65A2" w:rsidP="00BE65A2">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w:t>
      </w:r>
      <w:proofErr w:type="gramStart"/>
      <w:r w:rsidRPr="009654D0">
        <w:rPr>
          <w:rFonts w:ascii="Times New Roman" w:eastAsia="Times New Roman" w:hAnsi="Times New Roman"/>
          <w:i/>
          <w:sz w:val="24"/>
          <w:szCs w:val="24"/>
          <w:vertAlign w:val="superscript"/>
          <w:lang w:eastAsia="ru-RU"/>
        </w:rPr>
        <w:t xml:space="preserve">   (</w:t>
      </w:r>
      <w:proofErr w:type="gramEnd"/>
      <w:r w:rsidRPr="009654D0">
        <w:rPr>
          <w:rFonts w:ascii="Times New Roman" w:eastAsia="Times New Roman" w:hAnsi="Times New Roman"/>
          <w:i/>
          <w:sz w:val="24"/>
          <w:szCs w:val="24"/>
          <w:vertAlign w:val="superscript"/>
          <w:lang w:eastAsia="ru-RU"/>
        </w:rPr>
        <w:t>подпись)</w:t>
      </w:r>
    </w:p>
    <w:p w:rsidR="00BE65A2" w:rsidRPr="009654D0" w:rsidRDefault="00BE65A2" w:rsidP="00BE65A2">
      <w:pPr>
        <w:spacing w:after="0" w:line="240" w:lineRule="auto"/>
        <w:rPr>
          <w:rFonts w:ascii="Times New Roman" w:eastAsia="Times New Roman" w:hAnsi="Times New Roman"/>
          <w:b/>
          <w:i/>
          <w:sz w:val="24"/>
          <w:szCs w:val="24"/>
          <w:u w:val="single"/>
          <w:lang w:eastAsia="ru-RU"/>
        </w:rPr>
      </w:pPr>
    </w:p>
    <w:p w:rsidR="00BE65A2" w:rsidRPr="009654D0" w:rsidRDefault="00BE65A2" w:rsidP="00BE65A2">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rsidR="00BE65A2" w:rsidRPr="009654D0" w:rsidRDefault="00BE65A2" w:rsidP="00BE65A2">
      <w:pPr>
        <w:spacing w:after="0" w:line="240" w:lineRule="auto"/>
        <w:jc w:val="both"/>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BE65A2" w:rsidRPr="009654D0" w:rsidRDefault="00BE65A2" w:rsidP="00BE65A2">
      <w:pPr>
        <w:spacing w:after="0" w:line="240" w:lineRule="auto"/>
        <w:jc w:val="both"/>
        <w:rPr>
          <w:rFonts w:ascii="Times New Roman" w:eastAsia="Times New Roman" w:hAnsi="Times New Roman"/>
          <w:sz w:val="29"/>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Default="00BE65A2" w:rsidP="00BE65A2">
      <w:pPr>
        <w:spacing w:after="0" w:line="240" w:lineRule="auto"/>
        <w:ind w:firstLine="709"/>
        <w:rPr>
          <w:rFonts w:ascii="Times New Roman" w:eastAsia="Times New Roman" w:hAnsi="Times New Roman"/>
          <w:sz w:val="24"/>
          <w:szCs w:val="24"/>
          <w:lang w:eastAsia="ru-RU"/>
        </w:rPr>
      </w:pPr>
    </w:p>
    <w:p w:rsidR="00DE0BFB" w:rsidRPr="009654D0" w:rsidRDefault="00DE0BFB" w:rsidP="00BE65A2">
      <w:pPr>
        <w:spacing w:after="0" w:line="240" w:lineRule="auto"/>
        <w:ind w:firstLine="709"/>
        <w:rPr>
          <w:rFonts w:ascii="Times New Roman" w:eastAsia="Times New Roman" w:hAnsi="Times New Roman"/>
          <w:sz w:val="24"/>
          <w:szCs w:val="24"/>
          <w:lang w:eastAsia="ru-RU"/>
        </w:rPr>
      </w:pPr>
    </w:p>
    <w:p w:rsidR="00B6459E"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CB068B" w:rsidRDefault="00CB068B" w:rsidP="00CB068B">
      <w:pPr>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rsidR="002D1FA7" w:rsidRDefault="002D1FA7" w:rsidP="00CB068B">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rsidR="00CB068B" w:rsidRPr="00CB551C" w:rsidRDefault="00CB068B" w:rsidP="00CB068B">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rsidR="00CB068B" w:rsidRPr="00CB551C" w:rsidRDefault="00CB068B" w:rsidP="00CB068B">
      <w:pPr>
        <w:widowControl w:val="0"/>
        <w:rPr>
          <w:rFonts w:ascii="Times New Roman" w:eastAsia="Times New Roman" w:hAnsi="Times New Roman"/>
          <w:sz w:val="20"/>
          <w:szCs w:val="20"/>
          <w:lang w:eastAsia="ru-RU"/>
        </w:rPr>
      </w:pPr>
    </w:p>
    <w:p w:rsidR="00CB068B" w:rsidRPr="00CB551C" w:rsidRDefault="00CB068B" w:rsidP="00CB068B">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CB068B" w:rsidRPr="003B3096" w:rsidTr="00C635C3">
        <w:trPr>
          <w:jc w:val="center"/>
        </w:trPr>
        <w:tc>
          <w:tcPr>
            <w:tcW w:w="54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п</w:t>
            </w:r>
            <w:proofErr w:type="gramEnd"/>
            <w:r w:rsidRPr="00CB551C">
              <w:rPr>
                <w:rFonts w:ascii="Times New Roman" w:eastAsia="Times New Roman" w:hAnsi="Times New Roman"/>
                <w:sz w:val="24"/>
                <w:szCs w:val="24"/>
                <w:lang w:eastAsia="ru-RU"/>
              </w:rPr>
              <w:t>/п</w:t>
            </w:r>
          </w:p>
        </w:tc>
        <w:tc>
          <w:tcPr>
            <w:tcW w:w="291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 xml:space="preserve">конкурса </w:t>
            </w:r>
            <w:r w:rsidR="002D1FA7">
              <w:rPr>
                <w:rFonts w:ascii="Times New Roman" w:eastAsia="Times New Roman" w:hAnsi="Times New Roman"/>
                <w:sz w:val="24"/>
                <w:szCs w:val="24"/>
                <w:lang w:eastAsia="ru-RU"/>
              </w:rPr>
              <w:t>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w:t>
            </w:r>
            <w:r w:rsidR="002D1FA7">
              <w:rPr>
                <w:rFonts w:ascii="Times New Roman" w:eastAsia="Times New Roman" w:hAnsi="Times New Roman"/>
                <w:sz w:val="24"/>
                <w:szCs w:val="24"/>
                <w:lang w:eastAsia="ru-RU"/>
              </w:rPr>
              <w:t>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roofErr w:type="gramStart"/>
            <w:r w:rsidRPr="00CB551C">
              <w:rPr>
                <w:rFonts w:ascii="Times New Roman" w:eastAsia="Times New Roman" w:hAnsi="Times New Roman"/>
                <w:sz w:val="24"/>
                <w:szCs w:val="24"/>
                <w:lang w:eastAsia="ru-RU"/>
              </w:rPr>
              <w:t>адрес</w:t>
            </w:r>
            <w:proofErr w:type="gramEnd"/>
            <w:r w:rsidRPr="00CB551C">
              <w:rPr>
                <w:rFonts w:ascii="Times New Roman" w:eastAsia="Times New Roman" w:hAnsi="Times New Roman"/>
                <w:sz w:val="24"/>
                <w:szCs w:val="24"/>
                <w:lang w:eastAsia="ru-RU"/>
              </w:rPr>
              <w:t>, наименование)</w:t>
            </w:r>
          </w:p>
        </w:tc>
        <w:tc>
          <w:tcPr>
            <w:tcW w:w="3385"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rsidR="00CB068B" w:rsidRPr="00CB551C" w:rsidRDefault="00F05541" w:rsidP="00C635C3">
            <w:pPr>
              <w:widowControl w:val="0"/>
              <w:spacing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w:t>
            </w:r>
            <w:r w:rsidR="002D1FA7">
              <w:rPr>
                <w:rFonts w:ascii="Times New Roman" w:eastAsia="Times New Roman" w:hAnsi="Times New Roman"/>
                <w:sz w:val="24"/>
                <w:szCs w:val="24"/>
                <w:lang w:eastAsia="ru-RU"/>
              </w:rPr>
              <w:t>ыполняемых</w:t>
            </w:r>
            <w:proofErr w:type="gramEnd"/>
            <w:r w:rsidR="002D1FA7">
              <w:rPr>
                <w:rFonts w:ascii="Times New Roman" w:eastAsia="Times New Roman" w:hAnsi="Times New Roman"/>
                <w:sz w:val="24"/>
                <w:szCs w:val="24"/>
                <w:lang w:eastAsia="ru-RU"/>
              </w:rPr>
              <w:t xml:space="preserve"> работ</w:t>
            </w:r>
          </w:p>
        </w:tc>
        <w:tc>
          <w:tcPr>
            <w:tcW w:w="3079"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rsidR="00CB068B" w:rsidRPr="00CB551C" w:rsidRDefault="00CB068B" w:rsidP="00C635C3">
            <w:pPr>
              <w:widowControl w:val="0"/>
              <w:jc w:val="center"/>
              <w:rPr>
                <w:rFonts w:ascii="Times New Roman" w:eastAsia="Times New Roman" w:hAnsi="Times New Roman"/>
                <w:sz w:val="24"/>
                <w:szCs w:val="24"/>
                <w:lang w:eastAsia="ru-RU"/>
              </w:rPr>
            </w:pPr>
            <w:proofErr w:type="gramStart"/>
            <w:r w:rsidRPr="00CB551C">
              <w:rPr>
                <w:rFonts w:ascii="Times New Roman" w:eastAsia="Times New Roman" w:hAnsi="Times New Roman"/>
                <w:sz w:val="24"/>
                <w:szCs w:val="24"/>
                <w:lang w:eastAsia="ru-RU"/>
              </w:rPr>
              <w:t>заказчика</w:t>
            </w:r>
            <w:proofErr w:type="gramEnd"/>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autoSpaceDE w:val="0"/>
        <w:autoSpaceDN w:val="0"/>
        <w:adjustRightInd w:val="0"/>
        <w:jc w:val="center"/>
        <w:rPr>
          <w:rFonts w:ascii="Times New Roman" w:hAnsi="Times New Roman"/>
          <w:b/>
          <w:sz w:val="24"/>
          <w:szCs w:val="24"/>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CB551C" w:rsidRDefault="00CB068B" w:rsidP="00CB068B">
      <w:pPr>
        <w:rPr>
          <w:rFonts w:ascii="Times New Roman" w:eastAsia="Times New Roman" w:hAnsi="Times New Roman"/>
          <w:sz w:val="29"/>
          <w:szCs w:val="29"/>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rsidR="00CB068B" w:rsidRPr="00A47648" w:rsidRDefault="00CB068B" w:rsidP="002D1FA7">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sidR="002D1FA7">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rsidR="00CB068B" w:rsidRPr="00CB551C" w:rsidRDefault="00CB068B" w:rsidP="00CB068B">
      <w:pPr>
        <w:widowControl w:val="0"/>
        <w:rPr>
          <w:rFonts w:ascii="Times New Roman" w:eastAsia="Times New Roman" w:hAnsi="Times New Roman"/>
          <w:sz w:val="20"/>
          <w:szCs w:val="20"/>
          <w:lang w:eastAsia="ru-RU"/>
        </w:rPr>
      </w:pPr>
    </w:p>
    <w:p w:rsidR="00CB068B"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rsidR="00CB068B" w:rsidRPr="00CB551C" w:rsidRDefault="00CB068B" w:rsidP="00CB068B">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CB068B" w:rsidRPr="00A47648" w:rsidTr="00C635C3">
        <w:tc>
          <w:tcPr>
            <w:tcW w:w="648"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proofErr w:type="gramStart"/>
            <w:r w:rsidRPr="00A47648">
              <w:rPr>
                <w:rFonts w:ascii="Times New Roman" w:eastAsia="Times New Roman" w:hAnsi="Times New Roman"/>
                <w:sz w:val="24"/>
                <w:szCs w:val="24"/>
                <w:lang w:eastAsia="ru-RU"/>
              </w:rPr>
              <w:t>п</w:t>
            </w:r>
            <w:proofErr w:type="gramEnd"/>
            <w:r w:rsidRPr="00A47648">
              <w:rPr>
                <w:rFonts w:ascii="Times New Roman" w:eastAsia="Times New Roman" w:hAnsi="Times New Roman"/>
                <w:sz w:val="24"/>
                <w:szCs w:val="24"/>
                <w:lang w:eastAsia="ru-RU"/>
              </w:rPr>
              <w:t>/п</w:t>
            </w:r>
          </w:p>
        </w:tc>
        <w:tc>
          <w:tcPr>
            <w:tcW w:w="187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proofErr w:type="gramStart"/>
            <w:r w:rsidRPr="00A47648">
              <w:rPr>
                <w:rFonts w:ascii="Times New Roman" w:eastAsia="Times New Roman" w:hAnsi="Times New Roman"/>
                <w:i/>
                <w:sz w:val="20"/>
                <w:szCs w:val="20"/>
                <w:lang w:eastAsia="ru-RU"/>
              </w:rPr>
              <w:t>кол</w:t>
            </w:r>
            <w:proofErr w:type="gramEnd"/>
            <w:r w:rsidRPr="00A47648">
              <w:rPr>
                <w:rFonts w:ascii="Times New Roman" w:eastAsia="Times New Roman" w:hAnsi="Times New Roman"/>
                <w:i/>
                <w:sz w:val="20"/>
                <w:szCs w:val="20"/>
                <w:lang w:eastAsia="ru-RU"/>
              </w:rPr>
              <w:t>-во лет</w:t>
            </w:r>
          </w:p>
        </w:tc>
        <w:tc>
          <w:tcPr>
            <w:tcW w:w="174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sidR="005A19AA">
        <w:rPr>
          <w:rFonts w:ascii="Times New Roman" w:eastAsia="Times New Roman" w:hAnsi="Times New Roman"/>
          <w:sz w:val="24"/>
          <w:szCs w:val="24"/>
          <w:lang w:eastAsia="ru-RU"/>
        </w:rPr>
        <w:t>ью и печатью участника конкурса</w:t>
      </w:r>
      <w:r>
        <w:rPr>
          <w:rFonts w:ascii="Times New Roman" w:eastAsia="Times New Roman" w:hAnsi="Times New Roman"/>
          <w:sz w:val="24"/>
          <w:szCs w:val="24"/>
          <w:lang w:eastAsia="ru-RU"/>
        </w:rPr>
        <w:t xml:space="preserve">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w:t>
      </w:r>
      <w:proofErr w:type="gramStart"/>
      <w:r w:rsidRPr="00CB551C">
        <w:rPr>
          <w:rFonts w:ascii="Times New Roman" w:eastAsia="Times New Roman" w:hAnsi="Times New Roman"/>
          <w:i/>
          <w:sz w:val="20"/>
          <w:szCs w:val="20"/>
          <w:vertAlign w:val="superscript"/>
          <w:lang w:eastAsia="ru-RU"/>
        </w:rPr>
        <w:t>подпись</w:t>
      </w:r>
      <w:proofErr w:type="gramEnd"/>
      <w:r w:rsidRPr="00CB551C">
        <w:rPr>
          <w:rFonts w:ascii="Times New Roman" w:eastAsia="Times New Roman" w:hAnsi="Times New Roman"/>
          <w:i/>
          <w:sz w:val="20"/>
          <w:szCs w:val="20"/>
          <w:vertAlign w:val="superscript"/>
          <w:lang w:eastAsia="ru-RU"/>
        </w:rPr>
        <w:t>)</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A47648" w:rsidRDefault="00CB068B" w:rsidP="00CB068B">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rsidR="009D76C7" w:rsidRPr="00CB551C" w:rsidRDefault="00CB068B" w:rsidP="009D76C7">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9D76C7">
        <w:rPr>
          <w:rFonts w:ascii="Times New Roman" w:eastAsia="Times New Roman" w:hAnsi="Times New Roman"/>
          <w:b/>
          <w:sz w:val="24"/>
          <w:szCs w:val="24"/>
          <w:lang w:eastAsia="ru-RU"/>
        </w:rPr>
        <w:lastRenderedPageBreak/>
        <w:t xml:space="preserve">Форма – </w:t>
      </w:r>
      <w:r w:rsidR="009D76C7" w:rsidRPr="00CB551C">
        <w:rPr>
          <w:rFonts w:ascii="Times New Roman" w:eastAsia="Times New Roman" w:hAnsi="Times New Roman"/>
          <w:b/>
          <w:sz w:val="24"/>
          <w:szCs w:val="24"/>
          <w:lang w:eastAsia="ru-RU"/>
        </w:rPr>
        <w:t>7</w:t>
      </w:r>
    </w:p>
    <w:p w:rsidR="009D76C7" w:rsidRPr="00CB551C" w:rsidRDefault="009D76C7" w:rsidP="009D76C7">
      <w:pPr>
        <w:rPr>
          <w:rFonts w:ascii="Times New Roman" w:eastAsia="Times New Roman" w:hAnsi="Times New Roman"/>
          <w:sz w:val="29"/>
          <w:szCs w:val="29"/>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rsidR="009D76C7" w:rsidRPr="00CB551C" w:rsidRDefault="009D76C7" w:rsidP="009D76C7">
      <w:pPr>
        <w:jc w:val="right"/>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bl>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sidR="006F0E39">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rsidR="009D76C7" w:rsidRPr="00CB551C" w:rsidRDefault="009D76C7" w:rsidP="009D76C7">
      <w:pPr>
        <w:rPr>
          <w:rFonts w:ascii="Times New Roman" w:eastAsia="Times New Roman" w:hAnsi="Times New Roman"/>
          <w:sz w:val="28"/>
          <w:szCs w:val="28"/>
          <w:lang w:eastAsia="ru-RU"/>
        </w:rPr>
      </w:pPr>
      <w:proofErr w:type="gramStart"/>
      <w:r w:rsidRPr="00CB551C">
        <w:rPr>
          <w:rFonts w:ascii="Times New Roman" w:eastAsia="Times New Roman" w:hAnsi="Times New Roman"/>
          <w:sz w:val="24"/>
          <w:szCs w:val="24"/>
          <w:lang w:eastAsia="ru-RU"/>
        </w:rPr>
        <w:t>или</w:t>
      </w:r>
      <w:proofErr w:type="gramEnd"/>
      <w:r w:rsidRPr="00CB551C">
        <w:rPr>
          <w:rFonts w:ascii="Times New Roman" w:eastAsia="Times New Roman" w:hAnsi="Times New Roman"/>
          <w:sz w:val="24"/>
          <w:szCs w:val="24"/>
          <w:lang w:eastAsia="ru-RU"/>
        </w:rPr>
        <w:t xml:space="preserve"> по адресу электронной почты ________________________________________________</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rsidR="009D76C7"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rsidR="00BE65A2" w:rsidRPr="009654D0" w:rsidRDefault="00BE65A2" w:rsidP="009D76C7">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sidR="00CB068B">
        <w:rPr>
          <w:rFonts w:ascii="Times New Roman" w:hAnsi="Times New Roman"/>
          <w:b/>
          <w:sz w:val="24"/>
          <w:szCs w:val="24"/>
        </w:rPr>
        <w:lastRenderedPageBreak/>
        <w:t>Форма – 8</w:t>
      </w:r>
    </w:p>
    <w:p w:rsidR="00BE65A2" w:rsidRPr="009654D0" w:rsidRDefault="00BE65A2" w:rsidP="00BE65A2">
      <w:pPr>
        <w:autoSpaceDE w:val="0"/>
        <w:autoSpaceDN w:val="0"/>
        <w:adjustRightInd w:val="0"/>
        <w:spacing w:after="0" w:line="240" w:lineRule="auto"/>
        <w:jc w:val="center"/>
        <w:rPr>
          <w:rFonts w:ascii="Times New Roman" w:hAnsi="Times New Roman"/>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roofErr w:type="gramStart"/>
      <w:r w:rsidRPr="009654D0">
        <w:rPr>
          <w:rFonts w:ascii="Times New Roman" w:eastAsia="Times New Roman" w:hAnsi="Times New Roman"/>
          <w:b/>
          <w:sz w:val="24"/>
          <w:szCs w:val="24"/>
          <w:lang w:eastAsia="ru-RU"/>
        </w:rPr>
        <w:t>для</w:t>
      </w:r>
      <w:proofErr w:type="gramEnd"/>
      <w:r w:rsidRPr="009654D0">
        <w:rPr>
          <w:rFonts w:ascii="Times New Roman" w:eastAsia="Times New Roman" w:hAnsi="Times New Roman"/>
          <w:b/>
          <w:sz w:val="24"/>
          <w:szCs w:val="24"/>
          <w:lang w:eastAsia="ru-RU"/>
        </w:rPr>
        <w:t xml:space="preserve"> представителей участников конкурса</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sidR="007069AD">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outlineLvl w:val="0"/>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sidR="007069AD">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в</w:t>
      </w:r>
      <w:proofErr w:type="gramEnd"/>
      <w:r w:rsidRPr="005A4B8D">
        <w:rPr>
          <w:rFonts w:ascii="Times New Roman" w:hAnsi="Times New Roman"/>
          <w:sz w:val="24"/>
          <w:szCs w:val="24"/>
        </w:rPr>
        <w:t xml:space="preserve"> лице ____ </w:t>
      </w:r>
      <w:r w:rsidR="0021624D">
        <w:rPr>
          <w:rFonts w:ascii="Times New Roman" w:hAnsi="Times New Roman"/>
          <w:sz w:val="20"/>
          <w:szCs w:val="20"/>
        </w:rPr>
        <w:t>(Ф.И.О. уполномоченного лица</w:t>
      </w:r>
      <w:r w:rsidRPr="005A4B8D">
        <w:rPr>
          <w:rFonts w:ascii="Times New Roman" w:hAnsi="Times New Roman"/>
          <w:sz w:val="20"/>
          <w:szCs w:val="20"/>
        </w:rPr>
        <w:t>)</w:t>
      </w:r>
      <w:r w:rsidR="0021624D">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sidR="00D118C7">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по адресу: ______________________, состоящего(</w:t>
      </w:r>
      <w:proofErr w:type="spellStart"/>
      <w:r w:rsidRPr="005A4B8D">
        <w:rPr>
          <w:rFonts w:ascii="Times New Roman" w:hAnsi="Times New Roman"/>
          <w:sz w:val="24"/>
          <w:szCs w:val="24"/>
        </w:rPr>
        <w:t>ую</w:t>
      </w:r>
      <w:proofErr w:type="spellEnd"/>
      <w:r w:rsidRPr="005A4B8D">
        <w:rPr>
          <w:rFonts w:ascii="Times New Roman" w:hAnsi="Times New Roman"/>
          <w:sz w:val="24"/>
          <w:szCs w:val="24"/>
        </w:rPr>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w:t>
      </w:r>
      <w:proofErr w:type="gramStart"/>
      <w:r w:rsidRPr="005A4B8D">
        <w:rPr>
          <w:rFonts w:ascii="Times New Roman" w:hAnsi="Times New Roman"/>
          <w:sz w:val="24"/>
          <w:szCs w:val="24"/>
        </w:rPr>
        <w:t>и</w:t>
      </w:r>
      <w:proofErr w:type="gramEnd"/>
      <w:r w:rsidRPr="005A4B8D">
        <w:rPr>
          <w:rFonts w:ascii="Times New Roman" w:hAnsi="Times New Roman"/>
          <w:sz w:val="24"/>
          <w:szCs w:val="24"/>
        </w:rPr>
        <w:t xml:space="preserve"> совершать от имен</w:t>
      </w:r>
      <w:r w:rsidR="0021624D">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roofErr w:type="gramStart"/>
      <w:r w:rsidRPr="005A4B8D">
        <w:rPr>
          <w:rFonts w:ascii="Times New Roman" w:hAnsi="Times New Roman"/>
          <w:sz w:val="24"/>
          <w:szCs w:val="24"/>
        </w:rPr>
        <w:t>_ .</w:t>
      </w:r>
      <w:proofErr w:type="gramEnd"/>
      <w:r w:rsidRPr="005A4B8D">
        <w:rPr>
          <w:rFonts w:ascii="Times New Roman" w:hAnsi="Times New Roman"/>
          <w:sz w:val="24"/>
          <w:szCs w:val="24"/>
        </w:rPr>
        <w:t xml:space="preserve">  </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7069AD" w:rsidP="00BE65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00BE65A2" w:rsidRPr="005A4B8D">
        <w:rPr>
          <w:rFonts w:ascii="Times New Roman" w:hAnsi="Times New Roman"/>
          <w:sz w:val="24"/>
          <w:szCs w:val="24"/>
        </w:rPr>
        <w:t xml:space="preserve"> передоверия.</w:t>
      </w: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sidR="0021624D">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w:t>
      </w:r>
      <w:proofErr w:type="gramStart"/>
      <w:r w:rsidRPr="005A4B8D">
        <w:rPr>
          <w:rFonts w:ascii="Times New Roman" w:hAnsi="Times New Roman"/>
          <w:sz w:val="20"/>
          <w:szCs w:val="20"/>
        </w:rPr>
        <w:t xml:space="preserve">лица)   </w:t>
      </w:r>
      <w:proofErr w:type="gramEnd"/>
      <w:r w:rsidRPr="005A4B8D">
        <w:rPr>
          <w:rFonts w:ascii="Times New Roman" w:hAnsi="Times New Roman"/>
          <w:sz w:val="20"/>
          <w:szCs w:val="20"/>
        </w:rPr>
        <w:t xml:space="preserve">                         (подпись)</w:t>
      </w:r>
    </w:p>
    <w:p w:rsidR="00BE65A2" w:rsidRPr="005A4B8D" w:rsidRDefault="00BE65A2" w:rsidP="00BE65A2">
      <w:pPr>
        <w:autoSpaceDE w:val="0"/>
        <w:autoSpaceDN w:val="0"/>
        <w:adjustRightInd w:val="0"/>
        <w:spacing w:after="0" w:line="240" w:lineRule="auto"/>
        <w:rPr>
          <w:rFonts w:ascii="Times New Roman" w:hAnsi="Times New Roman"/>
          <w:sz w:val="24"/>
          <w:szCs w:val="24"/>
        </w:rPr>
      </w:pPr>
      <w:proofErr w:type="gramStart"/>
      <w:r w:rsidRPr="005A4B8D">
        <w:rPr>
          <w:rFonts w:ascii="Times New Roman" w:hAnsi="Times New Roman"/>
          <w:sz w:val="24"/>
          <w:szCs w:val="24"/>
        </w:rPr>
        <w:t>удостоверяю</w:t>
      </w:r>
      <w:proofErr w:type="gramEnd"/>
      <w:r w:rsidRPr="005A4B8D">
        <w:rPr>
          <w:rFonts w:ascii="Times New Roman" w:hAnsi="Times New Roman"/>
          <w:sz w:val="24"/>
          <w:szCs w:val="24"/>
        </w:rPr>
        <w:t>:</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w:t>
      </w:r>
      <w:proofErr w:type="gramStart"/>
      <w:r w:rsidRPr="005A4B8D">
        <w:rPr>
          <w:rFonts w:ascii="Times New Roman" w:hAnsi="Times New Roman"/>
          <w:sz w:val="20"/>
          <w:szCs w:val="20"/>
        </w:rPr>
        <w:t>должность</w:t>
      </w:r>
      <w:proofErr w:type="gramEnd"/>
      <w:r w:rsidRPr="005A4B8D">
        <w:rPr>
          <w:rFonts w:ascii="Times New Roman" w:hAnsi="Times New Roman"/>
          <w:sz w:val="20"/>
          <w:szCs w:val="20"/>
        </w:rPr>
        <w:t xml:space="preserve"> лица, уполномоченного подписывать доверенности     в соответствии с законодательством и учредительными документами доверителя)</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w:t>
      </w:r>
      <w:proofErr w:type="gramStart"/>
      <w:r w:rsidRPr="005A4B8D">
        <w:rPr>
          <w:rFonts w:ascii="Times New Roman" w:hAnsi="Times New Roman"/>
          <w:sz w:val="20"/>
          <w:szCs w:val="20"/>
        </w:rPr>
        <w:t xml:space="preserve">подпись)   </w:t>
      </w:r>
      <w:proofErr w:type="gramEnd"/>
      <w:r w:rsidRPr="005A4B8D">
        <w:rPr>
          <w:rFonts w:ascii="Times New Roman" w:hAnsi="Times New Roman"/>
          <w:sz w:val="20"/>
          <w:szCs w:val="20"/>
        </w:rPr>
        <w:t xml:space="preserve">                                     (Ф.И.О.)          </w:t>
      </w:r>
      <w:proofErr w:type="spellStart"/>
      <w:r w:rsidRPr="005A4B8D">
        <w:rPr>
          <w:rFonts w:ascii="Times New Roman" w:hAnsi="Times New Roman"/>
          <w:sz w:val="20"/>
          <w:szCs w:val="20"/>
        </w:rPr>
        <w:t>м.п</w:t>
      </w:r>
      <w:proofErr w:type="spellEnd"/>
      <w:r w:rsidRPr="005A4B8D">
        <w:rPr>
          <w:rFonts w:ascii="Times New Roman" w:hAnsi="Times New Roman"/>
          <w:sz w:val="20"/>
          <w:szCs w:val="20"/>
        </w:rPr>
        <w:t>.</w:t>
      </w:r>
    </w:p>
    <w:p w:rsidR="00BE65A2" w:rsidRPr="005A4B8D" w:rsidRDefault="00BE65A2" w:rsidP="00BE65A2">
      <w:pPr>
        <w:autoSpaceDE w:val="0"/>
        <w:autoSpaceDN w:val="0"/>
        <w:adjustRightInd w:val="0"/>
        <w:spacing w:after="0" w:line="240" w:lineRule="auto"/>
        <w:ind w:firstLine="540"/>
        <w:jc w:val="both"/>
        <w:rPr>
          <w:rFonts w:ascii="Times New Roman" w:hAnsi="Times New Roman"/>
          <w:sz w:val="20"/>
          <w:szCs w:val="20"/>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tabs>
          <w:tab w:val="left" w:pos="3686"/>
        </w:tabs>
        <w:spacing w:after="0" w:line="240" w:lineRule="auto"/>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jc w:val="both"/>
        <w:outlineLvl w:val="2"/>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редставители участнико</w:t>
      </w:r>
      <w:r>
        <w:rPr>
          <w:rFonts w:ascii="Times New Roman" w:eastAsia="Times New Roman" w:hAnsi="Times New Roman"/>
          <w:sz w:val="24"/>
          <w:szCs w:val="24"/>
          <w:lang w:eastAsia="ru-RU"/>
        </w:rPr>
        <w:t>в конкурса присутствующие</w:t>
      </w:r>
      <w:r w:rsidRPr="009654D0">
        <w:rPr>
          <w:rFonts w:ascii="Times New Roman" w:eastAsia="Times New Roman" w:hAnsi="Times New Roman"/>
          <w:sz w:val="24"/>
          <w:szCs w:val="24"/>
          <w:lang w:eastAsia="ru-RU"/>
        </w:rPr>
        <w:t xml:space="preserve"> на процедуре вскрытия конвертов с конкурсными заявк</w:t>
      </w:r>
      <w:r>
        <w:rPr>
          <w:rFonts w:ascii="Times New Roman" w:eastAsia="Times New Roman" w:hAnsi="Times New Roman"/>
          <w:sz w:val="24"/>
          <w:szCs w:val="24"/>
          <w:lang w:eastAsia="ru-RU"/>
        </w:rPr>
        <w:t xml:space="preserve">ами, </w:t>
      </w:r>
      <w:r w:rsidRPr="009654D0">
        <w:rPr>
          <w:rFonts w:ascii="Times New Roman" w:eastAsia="Times New Roman" w:hAnsi="Times New Roman"/>
          <w:sz w:val="24"/>
          <w:szCs w:val="24"/>
          <w:lang w:eastAsia="ru-RU"/>
        </w:rPr>
        <w:t xml:space="preserve">должны иметь при себе </w:t>
      </w:r>
      <w:r w:rsidR="002E2A70">
        <w:rPr>
          <w:rFonts w:ascii="Times New Roman" w:eastAsia="Times New Roman" w:hAnsi="Times New Roman"/>
          <w:sz w:val="24"/>
          <w:szCs w:val="24"/>
          <w:lang w:eastAsia="ru-RU"/>
        </w:rPr>
        <w:t xml:space="preserve">копию </w:t>
      </w:r>
      <w:r>
        <w:rPr>
          <w:rFonts w:ascii="Times New Roman" w:eastAsia="Times New Roman" w:hAnsi="Times New Roman"/>
          <w:sz w:val="24"/>
          <w:szCs w:val="24"/>
          <w:lang w:eastAsia="ru-RU"/>
        </w:rPr>
        <w:t>настоящ</w:t>
      </w:r>
      <w:r w:rsidR="002E2A70">
        <w:rPr>
          <w:rFonts w:ascii="Times New Roman" w:eastAsia="Times New Roman" w:hAnsi="Times New Roman"/>
          <w:sz w:val="24"/>
          <w:szCs w:val="24"/>
          <w:lang w:eastAsia="ru-RU"/>
        </w:rPr>
        <w:t>ей доверенности</w:t>
      </w:r>
      <w:r w:rsidRPr="009654D0">
        <w:rPr>
          <w:rFonts w:ascii="Times New Roman" w:eastAsia="Times New Roman" w:hAnsi="Times New Roman"/>
          <w:sz w:val="24"/>
          <w:szCs w:val="24"/>
          <w:lang w:eastAsia="ru-RU"/>
        </w:rPr>
        <w:t xml:space="preserve"> для предъявлен</w:t>
      </w:r>
      <w:r>
        <w:rPr>
          <w:rFonts w:ascii="Times New Roman" w:eastAsia="Times New Roman" w:hAnsi="Times New Roman"/>
          <w:sz w:val="24"/>
          <w:szCs w:val="24"/>
          <w:lang w:eastAsia="ru-RU"/>
        </w:rPr>
        <w:t>ия членам конкурсной комиссии.</w:t>
      </w:r>
    </w:p>
    <w:p w:rsidR="00BE65A2" w:rsidRPr="009654D0" w:rsidRDefault="00BE65A2" w:rsidP="00BE65A2">
      <w:pPr>
        <w:spacing w:after="0" w:line="240" w:lineRule="auto"/>
        <w:rPr>
          <w:rFonts w:ascii="Times New Roman" w:eastAsia="Times New Roman" w:hAnsi="Times New Roman"/>
          <w:sz w:val="24"/>
          <w:szCs w:val="24"/>
          <w:lang w:eastAsia="ru-RU"/>
        </w:rPr>
      </w:pPr>
    </w:p>
    <w:p w:rsidR="00A43087" w:rsidRPr="00A43087" w:rsidRDefault="00BE65A2" w:rsidP="00A43087">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tc>
        <w:tc>
          <w:tcPr>
            <w:tcW w:w="4961" w:type="dxa"/>
          </w:tcPr>
          <w:p w:rsidR="00A43087" w:rsidRPr="00A43087" w:rsidRDefault="00B5150E" w:rsidP="00D118C7">
            <w:pPr>
              <w:spacing w:after="0" w:line="240" w:lineRule="auto"/>
              <w:jc w:val="right"/>
              <w:rPr>
                <w:rFonts w:ascii="Times New Roman" w:hAnsi="Times New Roman"/>
                <w:b/>
              </w:rPr>
            </w:pPr>
            <w:r>
              <w:rPr>
                <w:rFonts w:ascii="Times New Roman" w:hAnsi="Times New Roman"/>
                <w:b/>
              </w:rPr>
              <w:t>Форма № 9</w:t>
            </w:r>
          </w:p>
          <w:p w:rsidR="00A43087" w:rsidRDefault="00A43087" w:rsidP="004822CD">
            <w:pPr>
              <w:spacing w:after="0" w:line="240" w:lineRule="auto"/>
              <w:jc w:val="both"/>
              <w:rPr>
                <w:rFonts w:ascii="Times New Roman" w:hAnsi="Times New Roman"/>
                <w:b/>
              </w:rPr>
            </w:pPr>
          </w:p>
        </w:tc>
      </w:tr>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rsidR="0040174F" w:rsidRPr="008530E1" w:rsidRDefault="0040174F" w:rsidP="00A43087">
            <w:pPr>
              <w:tabs>
                <w:tab w:val="left" w:pos="4470"/>
              </w:tabs>
              <w:spacing w:after="0" w:line="240" w:lineRule="auto"/>
              <w:jc w:val="center"/>
              <w:rPr>
                <w:rFonts w:ascii="Times New Roman" w:hAnsi="Times New Roman"/>
              </w:rPr>
            </w:pPr>
          </w:p>
          <w:p w:rsidR="00A43087" w:rsidRPr="008530E1" w:rsidRDefault="00A43087"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w:t>
            </w:r>
            <w:r w:rsidR="0040174F" w:rsidRPr="008530E1">
              <w:rPr>
                <w:rFonts w:ascii="Times New Roman" w:hAnsi="Times New Roman"/>
                <w:sz w:val="20"/>
                <w:szCs w:val="20"/>
              </w:rPr>
              <w:t>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должности лица, согласующего смету расходов)</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наименование</w:t>
            </w:r>
            <w:proofErr w:type="gramEnd"/>
            <w:r w:rsidRPr="008530E1">
              <w:rPr>
                <w:rFonts w:ascii="Times New Roman" w:hAnsi="Times New Roman"/>
                <w:sz w:val="20"/>
                <w:szCs w:val="20"/>
              </w:rPr>
              <w:t xml:space="preserve"> органа, организации уполномоченных</w:t>
            </w:r>
            <w:r w:rsidR="0040174F" w:rsidRPr="008530E1">
              <w:rPr>
                <w:rFonts w:ascii="Times New Roman" w:hAnsi="Times New Roman"/>
                <w:sz w:val="20"/>
                <w:szCs w:val="20"/>
              </w:rPr>
              <w:t xml:space="preserve"> согласовать смету)</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w:t>
            </w:r>
            <w:proofErr w:type="gramStart"/>
            <w:r w:rsidRPr="008530E1">
              <w:rPr>
                <w:rFonts w:ascii="Times New Roman" w:hAnsi="Times New Roman"/>
                <w:sz w:val="20"/>
                <w:szCs w:val="20"/>
              </w:rPr>
              <w:t xml:space="preserve">подпись)   </w:t>
            </w:r>
            <w:proofErr w:type="gramEnd"/>
            <w:r w:rsidRPr="008530E1">
              <w:rPr>
                <w:rFonts w:ascii="Times New Roman" w:hAnsi="Times New Roman"/>
                <w:sz w:val="20"/>
                <w:szCs w:val="20"/>
              </w:rPr>
              <w:t xml:space="preserve">                    (расшифровка подписи)</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rsidR="0040174F" w:rsidRPr="008530E1" w:rsidRDefault="0040174F" w:rsidP="0040174F">
            <w:pPr>
              <w:tabs>
                <w:tab w:val="left" w:pos="4470"/>
              </w:tabs>
              <w:spacing w:after="0" w:line="240" w:lineRule="auto"/>
              <w:jc w:val="center"/>
              <w:rPr>
                <w:rFonts w:ascii="Times New Roman" w:hAnsi="Times New Roman"/>
                <w:b/>
                <w:sz w:val="20"/>
                <w:szCs w:val="20"/>
              </w:rPr>
            </w:pPr>
          </w:p>
        </w:tc>
        <w:tc>
          <w:tcPr>
            <w:tcW w:w="4961" w:type="dxa"/>
          </w:tcPr>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r w:rsidRPr="00A43087">
              <w:rPr>
                <w:rFonts w:ascii="Times New Roman" w:hAnsi="Times New Roman"/>
                <w:b/>
              </w:rPr>
              <w:t>Утверждаю</w:t>
            </w:r>
          </w:p>
          <w:p w:rsidR="0040174F" w:rsidRDefault="0040174F" w:rsidP="00A43087">
            <w:pPr>
              <w:spacing w:after="0" w:line="240" w:lineRule="auto"/>
              <w:jc w:val="center"/>
              <w:rPr>
                <w:rFonts w:ascii="Times New Roman" w:hAnsi="Times New Roman"/>
                <w:b/>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rsidR="00A43087" w:rsidRDefault="00F34D6C" w:rsidP="00F34D6C">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_________________</w:t>
            </w:r>
            <w:proofErr w:type="spellStart"/>
            <w:r>
              <w:rPr>
                <w:rFonts w:ascii="Times New Roman" w:hAnsi="Times New Roman"/>
                <w:sz w:val="20"/>
                <w:szCs w:val="20"/>
              </w:rPr>
              <w:t>Г.А.Рапота</w:t>
            </w:r>
            <w:proofErr w:type="spellEnd"/>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F34D6C">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______________________20___г.</w:t>
            </w:r>
          </w:p>
          <w:p w:rsidR="0040174F" w:rsidRPr="0040174F" w:rsidRDefault="0040174F" w:rsidP="0040174F">
            <w:pPr>
              <w:spacing w:after="0" w:line="240" w:lineRule="auto"/>
              <w:jc w:val="both"/>
              <w:rPr>
                <w:rFonts w:ascii="Times New Roman" w:hAnsi="Times New Roman"/>
                <w:b/>
                <w:sz w:val="20"/>
                <w:szCs w:val="20"/>
              </w:rPr>
            </w:pPr>
          </w:p>
        </w:tc>
      </w:tr>
    </w:tbl>
    <w:p w:rsidR="00A43087" w:rsidRPr="00A43087" w:rsidRDefault="00A43087" w:rsidP="00A43087">
      <w:pPr>
        <w:tabs>
          <w:tab w:val="left" w:pos="6585"/>
        </w:tabs>
        <w:rPr>
          <w:rFonts w:ascii="Times New Roman" w:hAnsi="Times New Roman"/>
          <w:sz w:val="24"/>
          <w:szCs w:val="24"/>
        </w:rPr>
      </w:pPr>
    </w:p>
    <w:p w:rsidR="00A43087" w:rsidRPr="00A43087" w:rsidRDefault="009F4931" w:rsidP="0040174F">
      <w:pPr>
        <w:spacing w:after="0" w:line="240" w:lineRule="auto"/>
        <w:jc w:val="center"/>
        <w:rPr>
          <w:rFonts w:ascii="Times New Roman" w:hAnsi="Times New Roman"/>
          <w:b/>
          <w:sz w:val="24"/>
          <w:szCs w:val="24"/>
        </w:rPr>
      </w:pPr>
      <w:r>
        <w:rPr>
          <w:rFonts w:ascii="Times New Roman" w:hAnsi="Times New Roman"/>
          <w:b/>
          <w:sz w:val="24"/>
          <w:szCs w:val="24"/>
        </w:rPr>
        <w:t>Смета</w:t>
      </w:r>
    </w:p>
    <w:p w:rsidR="00A43087" w:rsidRPr="00A43087" w:rsidRDefault="00A43087" w:rsidP="0040174F">
      <w:pPr>
        <w:spacing w:after="0" w:line="240" w:lineRule="auto"/>
        <w:jc w:val="center"/>
        <w:rPr>
          <w:rFonts w:ascii="Times New Roman" w:hAnsi="Times New Roman"/>
          <w:b/>
          <w:sz w:val="24"/>
          <w:szCs w:val="24"/>
        </w:rPr>
      </w:pPr>
      <w:proofErr w:type="gramStart"/>
      <w:r w:rsidRPr="00A43087">
        <w:rPr>
          <w:rFonts w:ascii="Times New Roman" w:hAnsi="Times New Roman"/>
          <w:b/>
          <w:sz w:val="24"/>
          <w:szCs w:val="24"/>
        </w:rPr>
        <w:t>расходов</w:t>
      </w:r>
      <w:proofErr w:type="gramEnd"/>
      <w:r w:rsidRPr="00A43087">
        <w:rPr>
          <w:rFonts w:ascii="Times New Roman" w:hAnsi="Times New Roman"/>
          <w:b/>
          <w:sz w:val="24"/>
          <w:szCs w:val="24"/>
        </w:rPr>
        <w:t xml:space="preserve"> средств бюджета Союзного государства на</w:t>
      </w:r>
    </w:p>
    <w:p w:rsidR="00A43087" w:rsidRPr="00A43087" w:rsidRDefault="00A43087" w:rsidP="00BD08E4">
      <w:pPr>
        <w:spacing w:before="240" w:after="0"/>
        <w:jc w:val="center"/>
        <w:rPr>
          <w:rFonts w:ascii="Times New Roman" w:hAnsi="Times New Roman"/>
          <w:sz w:val="24"/>
          <w:szCs w:val="24"/>
        </w:rPr>
      </w:pPr>
      <w:r w:rsidRPr="00A43087">
        <w:rPr>
          <w:rFonts w:ascii="Times New Roman" w:hAnsi="Times New Roman"/>
          <w:sz w:val="24"/>
          <w:szCs w:val="24"/>
        </w:rPr>
        <w:t>_______________________________________</w:t>
      </w:r>
      <w:r w:rsidR="00037FDD">
        <w:rPr>
          <w:rFonts w:ascii="Times New Roman" w:hAnsi="Times New Roman"/>
          <w:sz w:val="24"/>
          <w:szCs w:val="24"/>
        </w:rPr>
        <w:t>______________________ на 202</w:t>
      </w:r>
      <w:r w:rsidR="00B95CCB">
        <w:rPr>
          <w:rFonts w:ascii="Times New Roman" w:hAnsi="Times New Roman"/>
          <w:sz w:val="24"/>
          <w:szCs w:val="24"/>
        </w:rPr>
        <w:t>1</w:t>
      </w:r>
      <w:r w:rsidR="009A265E">
        <w:rPr>
          <w:rFonts w:ascii="Times New Roman" w:hAnsi="Times New Roman"/>
          <w:sz w:val="24"/>
          <w:szCs w:val="24"/>
        </w:rPr>
        <w:t xml:space="preserve"> </w:t>
      </w:r>
      <w:r w:rsidRPr="00A43087">
        <w:rPr>
          <w:rFonts w:ascii="Times New Roman" w:hAnsi="Times New Roman"/>
          <w:sz w:val="24"/>
          <w:szCs w:val="24"/>
        </w:rPr>
        <w:t>год.</w:t>
      </w:r>
    </w:p>
    <w:p w:rsidR="00A43087" w:rsidRPr="00BD08E4" w:rsidRDefault="00A43087" w:rsidP="00BD08E4">
      <w:pPr>
        <w:spacing w:after="0"/>
        <w:jc w:val="center"/>
        <w:rPr>
          <w:rFonts w:ascii="Times New Roman" w:hAnsi="Times New Roman"/>
          <w:sz w:val="20"/>
          <w:szCs w:val="20"/>
        </w:rPr>
      </w:pPr>
      <w:r w:rsidRPr="00A43087">
        <w:rPr>
          <w:rFonts w:ascii="Times New Roman" w:hAnsi="Times New Roman"/>
          <w:sz w:val="24"/>
          <w:szCs w:val="24"/>
        </w:rPr>
        <w:t>(</w:t>
      </w:r>
      <w:proofErr w:type="gramStart"/>
      <w:r w:rsidRPr="00BD08E4">
        <w:rPr>
          <w:rFonts w:ascii="Times New Roman" w:hAnsi="Times New Roman"/>
          <w:sz w:val="20"/>
          <w:szCs w:val="20"/>
        </w:rPr>
        <w:t>наименование</w:t>
      </w:r>
      <w:proofErr w:type="gramEnd"/>
      <w:r w:rsidRPr="00BD08E4">
        <w:rPr>
          <w:rFonts w:ascii="Times New Roman" w:hAnsi="Times New Roman"/>
          <w:sz w:val="20"/>
          <w:szCs w:val="20"/>
        </w:rPr>
        <w:t xml:space="preserve"> мероприятия)</w:t>
      </w:r>
    </w:p>
    <w:p w:rsidR="00037FDD" w:rsidRPr="00A43087" w:rsidRDefault="00037FDD" w:rsidP="00037FDD">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rsidR="00037FDD" w:rsidRPr="00C45AF9" w:rsidRDefault="00037FDD" w:rsidP="00037FDD">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rsidR="00037FDD" w:rsidRDefault="00037FDD" w:rsidP="00037FDD">
      <w:pPr>
        <w:spacing w:after="120"/>
        <w:rPr>
          <w:rFonts w:ascii="Times New Roman" w:hAnsi="Times New Roman"/>
          <w:sz w:val="24"/>
          <w:szCs w:val="24"/>
        </w:rPr>
      </w:pPr>
      <w:r>
        <w:rPr>
          <w:rFonts w:ascii="Times New Roman" w:hAnsi="Times New Roman"/>
          <w:sz w:val="24"/>
          <w:szCs w:val="24"/>
        </w:rPr>
        <w:t xml:space="preserve">Вид расходов </w:t>
      </w:r>
      <w:r w:rsidRPr="003752BC">
        <w:rPr>
          <w:rFonts w:ascii="Times New Roman" w:hAnsi="Times New Roman"/>
          <w:sz w:val="24"/>
          <w:szCs w:val="24"/>
        </w:rPr>
        <w:t>510</w:t>
      </w:r>
      <w:r>
        <w:rPr>
          <w:rFonts w:ascii="Times New Roman" w:hAnsi="Times New Roman"/>
          <w:sz w:val="24"/>
          <w:szCs w:val="24"/>
        </w:rPr>
        <w:t xml:space="preserve"> </w:t>
      </w:r>
      <w:proofErr w:type="gramStart"/>
      <w:r w:rsidRPr="003752BC">
        <w:rPr>
          <w:rFonts w:ascii="Times New Roman" w:hAnsi="Times New Roman"/>
          <w:sz w:val="24"/>
          <w:szCs w:val="24"/>
        </w:rPr>
        <w:t xml:space="preserve">3  </w:t>
      </w:r>
      <w:r w:rsidRPr="003752BC">
        <w:rPr>
          <w:rFonts w:ascii="Times New Roman" w:hAnsi="Times New Roman"/>
          <w:sz w:val="24"/>
          <w:szCs w:val="24"/>
          <w:u w:val="single"/>
        </w:rPr>
        <w:t>Издание</w:t>
      </w:r>
      <w:proofErr w:type="gramEnd"/>
      <w:r w:rsidRPr="003752BC">
        <w:rPr>
          <w:rFonts w:ascii="Times New Roman" w:hAnsi="Times New Roman"/>
          <w:sz w:val="24"/>
          <w:szCs w:val="24"/>
          <w:u w:val="single"/>
        </w:rPr>
        <w:t xml:space="preserve"> и распространение журнала Союзного государства</w:t>
      </w:r>
    </w:p>
    <w:p w:rsidR="00037FDD" w:rsidRPr="00BD08E4" w:rsidRDefault="00037FDD" w:rsidP="00037FDD">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w:t>
      </w:r>
      <w:proofErr w:type="gramStart"/>
      <w:r w:rsidRPr="00BD08E4">
        <w:rPr>
          <w:rFonts w:ascii="Times New Roman" w:hAnsi="Times New Roman"/>
          <w:sz w:val="20"/>
          <w:szCs w:val="20"/>
        </w:rPr>
        <w:t>код</w:t>
      </w:r>
      <w:proofErr w:type="gramEnd"/>
      <w:r w:rsidRPr="00BD08E4">
        <w:rPr>
          <w:rFonts w:ascii="Times New Roman" w:hAnsi="Times New Roman"/>
          <w:sz w:val="20"/>
          <w:szCs w:val="20"/>
        </w:rPr>
        <w:t xml:space="preserve">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rsidR="00037FDD" w:rsidRPr="00A43087" w:rsidRDefault="00037FDD" w:rsidP="00037FDD">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указать</w:t>
      </w:r>
      <w:proofErr w:type="gramEnd"/>
      <w:r w:rsidRPr="00563404">
        <w:rPr>
          <w:rFonts w:ascii="Times New Roman" w:hAnsi="Times New Roman"/>
          <w:sz w:val="20"/>
          <w:szCs w:val="20"/>
        </w:rPr>
        <w:t>)</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Pr>
          <w:rFonts w:ascii="Times New Roman" w:hAnsi="Times New Roman"/>
          <w:sz w:val="24"/>
          <w:szCs w:val="24"/>
          <w:u w:val="single"/>
        </w:rPr>
        <w:t>202</w:t>
      </w:r>
      <w:r w:rsidR="00B95CCB">
        <w:rPr>
          <w:rFonts w:ascii="Times New Roman" w:hAnsi="Times New Roman"/>
          <w:sz w:val="24"/>
          <w:szCs w:val="24"/>
          <w:u w:val="single"/>
        </w:rPr>
        <w:t>1</w:t>
      </w:r>
      <w:r w:rsidRPr="008530E1">
        <w:rPr>
          <w:rFonts w:ascii="Times New Roman" w:hAnsi="Times New Roman"/>
          <w:sz w:val="24"/>
          <w:szCs w:val="24"/>
          <w:u w:val="single"/>
        </w:rPr>
        <w:t xml:space="preserve"> г</w:t>
      </w:r>
      <w:r w:rsidR="00B95CCB">
        <w:rPr>
          <w:rFonts w:ascii="Times New Roman" w:hAnsi="Times New Roman"/>
          <w:sz w:val="24"/>
          <w:szCs w:val="24"/>
          <w:u w:val="single"/>
        </w:rPr>
        <w:t>.</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w:t>
      </w:r>
      <w:proofErr w:type="gramStart"/>
      <w:r w:rsidRPr="00563404">
        <w:rPr>
          <w:rFonts w:ascii="Times New Roman" w:hAnsi="Times New Roman"/>
          <w:sz w:val="20"/>
          <w:szCs w:val="20"/>
        </w:rPr>
        <w:t>даты</w:t>
      </w:r>
      <w:proofErr w:type="gramEnd"/>
      <w:r w:rsidRPr="00563404">
        <w:rPr>
          <w:rFonts w:ascii="Times New Roman" w:hAnsi="Times New Roman"/>
          <w:sz w:val="20"/>
          <w:szCs w:val="20"/>
        </w:rPr>
        <w:t xml:space="preserve"> и срок проведения)</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rsidR="00037FDD" w:rsidRDefault="00037FDD" w:rsidP="00037FDD">
      <w:pPr>
        <w:spacing w:after="0"/>
        <w:rPr>
          <w:rFonts w:ascii="Times New Roman" w:hAnsi="Times New Roman"/>
          <w:sz w:val="20"/>
          <w:szCs w:val="20"/>
        </w:rPr>
      </w:pPr>
      <w:r w:rsidRPr="00563404">
        <w:rPr>
          <w:rFonts w:ascii="Times New Roman" w:hAnsi="Times New Roman"/>
          <w:sz w:val="20"/>
          <w:szCs w:val="20"/>
        </w:rPr>
        <w:t xml:space="preserve">                                                  (</w:t>
      </w:r>
      <w:proofErr w:type="gramStart"/>
      <w:r w:rsidRPr="00563404">
        <w:rPr>
          <w:rFonts w:ascii="Times New Roman" w:hAnsi="Times New Roman"/>
          <w:sz w:val="20"/>
          <w:szCs w:val="20"/>
        </w:rPr>
        <w:t>расшифровать</w:t>
      </w:r>
      <w:proofErr w:type="gramEnd"/>
      <w:r w:rsidRPr="00563404">
        <w:rPr>
          <w:rFonts w:ascii="Times New Roman" w:hAnsi="Times New Roman"/>
          <w:sz w:val="20"/>
          <w:szCs w:val="20"/>
        </w:rPr>
        <w:t xml:space="preserve"> по категори</w:t>
      </w:r>
      <w:r>
        <w:rPr>
          <w:rFonts w:ascii="Times New Roman" w:hAnsi="Times New Roman"/>
          <w:sz w:val="20"/>
          <w:szCs w:val="20"/>
        </w:rPr>
        <w:t>ям участников и по территориям)</w:t>
      </w:r>
    </w:p>
    <w:p w:rsidR="0024495E" w:rsidRDefault="0024495E" w:rsidP="0024495E">
      <w:pPr>
        <w:spacing w:after="0"/>
        <w:rPr>
          <w:rFonts w:ascii="Times New Roman" w:hAnsi="Times New Roman"/>
          <w:sz w:val="20"/>
          <w:szCs w:val="20"/>
        </w:rPr>
      </w:pPr>
    </w:p>
    <w:p w:rsidR="0024495E" w:rsidRPr="00563404" w:rsidRDefault="0024495E" w:rsidP="0024495E">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A43087" w:rsidRPr="00A43087" w:rsidTr="0024495E">
        <w:tc>
          <w:tcPr>
            <w:tcW w:w="638"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w:t>
            </w:r>
          </w:p>
          <w:p w:rsidR="00A43087" w:rsidRPr="00A43087" w:rsidRDefault="00A43087" w:rsidP="00B57351">
            <w:pPr>
              <w:spacing w:after="0" w:line="240" w:lineRule="auto"/>
              <w:rPr>
                <w:rFonts w:ascii="Times New Roman" w:hAnsi="Times New Roman"/>
                <w:sz w:val="24"/>
                <w:szCs w:val="24"/>
              </w:rPr>
            </w:pPr>
            <w:proofErr w:type="gramStart"/>
            <w:r w:rsidRPr="00A43087">
              <w:rPr>
                <w:rFonts w:ascii="Times New Roman" w:hAnsi="Times New Roman"/>
                <w:sz w:val="24"/>
                <w:szCs w:val="24"/>
              </w:rPr>
              <w:t>п</w:t>
            </w:r>
            <w:proofErr w:type="gramEnd"/>
            <w:r w:rsidRPr="00A43087">
              <w:rPr>
                <w:rFonts w:ascii="Times New Roman" w:hAnsi="Times New Roman"/>
                <w:sz w:val="24"/>
                <w:szCs w:val="24"/>
              </w:rPr>
              <w:t>/п</w:t>
            </w:r>
          </w:p>
        </w:tc>
        <w:tc>
          <w:tcPr>
            <w:tcW w:w="2359"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Наименование статей расходов, видов и элементов расходов</w:t>
            </w:r>
          </w:p>
        </w:tc>
        <w:tc>
          <w:tcPr>
            <w:tcW w:w="1640"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A43087" w:rsidRPr="00A43087" w:rsidTr="0024495E">
        <w:trPr>
          <w:trHeight w:val="1440"/>
        </w:trPr>
        <w:tc>
          <w:tcPr>
            <w:tcW w:w="638"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2359"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640"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591"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rsidR="00A43087" w:rsidRPr="00A43087" w:rsidRDefault="00A43087" w:rsidP="00B57351">
            <w:pPr>
              <w:spacing w:after="0" w:line="24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Беларусь</w:t>
            </w:r>
          </w:p>
          <w:p w:rsidR="00A43087" w:rsidRPr="00A43087" w:rsidRDefault="00A43087" w:rsidP="00B57351">
            <w:pPr>
              <w:spacing w:after="0" w:line="24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359"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6</w:t>
            </w:r>
          </w:p>
        </w:tc>
      </w:tr>
      <w:tr w:rsidR="00A44FC1" w:rsidRPr="00A43087" w:rsidTr="00A44FC1">
        <w:trPr>
          <w:trHeight w:val="550"/>
        </w:trPr>
        <w:tc>
          <w:tcPr>
            <w:tcW w:w="638" w:type="dxa"/>
            <w:vMerge w:val="restart"/>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3087"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A44FC1">
        <w:trPr>
          <w:trHeight w:val="585"/>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D861D9">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bl>
    <w:p w:rsidR="00A43087" w:rsidRDefault="00A43087" w:rsidP="00A43087">
      <w:pPr>
        <w:rPr>
          <w:rFonts w:ascii="Times New Roman" w:hAnsi="Times New Roman"/>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861D9" w:rsidTr="00373027">
        <w:tc>
          <w:tcPr>
            <w:tcW w:w="4962" w:type="dxa"/>
          </w:tcPr>
          <w:p w:rsidR="00D861D9" w:rsidRDefault="00D861D9" w:rsidP="00373027">
            <w:pPr>
              <w:tabs>
                <w:tab w:val="left" w:pos="4470"/>
              </w:tabs>
              <w:spacing w:after="0" w:line="240" w:lineRule="auto"/>
              <w:jc w:val="center"/>
              <w:rPr>
                <w:rFonts w:ascii="Times New Roman" w:hAnsi="Times New Roman"/>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sidR="00167854">
              <w:rPr>
                <w:rFonts w:ascii="Times New Roman" w:hAnsi="Times New Roman"/>
                <w:sz w:val="20"/>
                <w:szCs w:val="20"/>
              </w:rPr>
              <w:t>исполнитель</w:t>
            </w:r>
            <w:proofErr w:type="gramEnd"/>
            <w:r>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______________________20___г.</w:t>
            </w:r>
          </w:p>
          <w:p w:rsidR="00D861D9" w:rsidRPr="00A43087" w:rsidRDefault="00D861D9" w:rsidP="00373027">
            <w:pPr>
              <w:tabs>
                <w:tab w:val="left" w:pos="4470"/>
              </w:tabs>
              <w:spacing w:after="0" w:line="240" w:lineRule="auto"/>
              <w:jc w:val="center"/>
              <w:rPr>
                <w:rFonts w:ascii="Times New Roman" w:hAnsi="Times New Roman"/>
                <w:b/>
                <w:sz w:val="20"/>
                <w:szCs w:val="20"/>
              </w:rPr>
            </w:pPr>
          </w:p>
        </w:tc>
        <w:tc>
          <w:tcPr>
            <w:tcW w:w="4961" w:type="dxa"/>
          </w:tcPr>
          <w:p w:rsidR="00D861D9" w:rsidRDefault="00D861D9" w:rsidP="00373027">
            <w:pPr>
              <w:spacing w:after="0"/>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D861D9" w:rsidRDefault="00D861D9"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 xml:space="preserve">подпись)   </w:t>
            </w:r>
            <w:proofErr w:type="gramEnd"/>
            <w:r>
              <w:rPr>
                <w:rFonts w:ascii="Times New Roman" w:hAnsi="Times New Roman"/>
                <w:sz w:val="20"/>
                <w:szCs w:val="20"/>
              </w:rPr>
              <w:t xml:space="preserve">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телефон</w:t>
            </w:r>
            <w:proofErr w:type="gramEnd"/>
            <w:r>
              <w:rPr>
                <w:rFonts w:ascii="Times New Roman" w:hAnsi="Times New Roman"/>
                <w:sz w:val="20"/>
                <w:szCs w:val="20"/>
              </w:rPr>
              <w:t>)</w:t>
            </w:r>
          </w:p>
          <w:p w:rsidR="00B078D6" w:rsidRDefault="00B078D6" w:rsidP="00B078D6">
            <w:pPr>
              <w:tabs>
                <w:tab w:val="left" w:pos="4470"/>
              </w:tabs>
              <w:spacing w:after="0" w:line="240" w:lineRule="auto"/>
              <w:jc w:val="both"/>
              <w:rPr>
                <w:rFonts w:ascii="Times New Roman" w:hAnsi="Times New Roman"/>
                <w:sz w:val="20"/>
                <w:szCs w:val="20"/>
              </w:rPr>
            </w:pPr>
          </w:p>
          <w:p w:rsidR="00B078D6" w:rsidRPr="0040174F" w:rsidRDefault="00B078D6" w:rsidP="00167854">
            <w:pPr>
              <w:tabs>
                <w:tab w:val="left" w:pos="4470"/>
              </w:tabs>
              <w:spacing w:after="0" w:line="240" w:lineRule="auto"/>
              <w:jc w:val="center"/>
              <w:rPr>
                <w:rFonts w:ascii="Times New Roman" w:hAnsi="Times New Roman"/>
                <w:b/>
                <w:sz w:val="20"/>
                <w:szCs w:val="20"/>
              </w:rPr>
            </w:pPr>
          </w:p>
        </w:tc>
      </w:tr>
    </w:tbl>
    <w:p w:rsidR="00A47648" w:rsidRDefault="00A47648" w:rsidP="000F76F1">
      <w:pPr>
        <w:tabs>
          <w:tab w:val="left" w:pos="4470"/>
        </w:tabs>
        <w:spacing w:after="0" w:line="240" w:lineRule="auto"/>
        <w:jc w:val="center"/>
        <w:rPr>
          <w:rFonts w:ascii="Times New Roman" w:eastAsia="Times New Roman" w:hAnsi="Times New Roman"/>
          <w:b/>
          <w:sz w:val="28"/>
          <w:szCs w:val="28"/>
          <w:lang w:eastAsia="ru-RU"/>
        </w:rPr>
      </w:pPr>
    </w:p>
    <w:p w:rsidR="000F76F1" w:rsidRPr="000F76F1" w:rsidRDefault="00A47648" w:rsidP="00480C3D">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column"/>
      </w:r>
      <w:r w:rsidR="00BE65A2" w:rsidRPr="009654D0">
        <w:rPr>
          <w:rFonts w:ascii="Times New Roman" w:eastAsia="Times New Roman" w:hAnsi="Times New Roman"/>
          <w:b/>
          <w:sz w:val="28"/>
          <w:szCs w:val="28"/>
          <w:lang w:val="en-US" w:eastAsia="ru-RU"/>
        </w:rPr>
        <w:lastRenderedPageBreak/>
        <w:t>VI</w:t>
      </w:r>
      <w:r w:rsidR="00BE65A2" w:rsidRPr="009654D0">
        <w:rPr>
          <w:rFonts w:ascii="Times New Roman" w:eastAsia="Times New Roman" w:hAnsi="Times New Roman"/>
          <w:b/>
          <w:sz w:val="28"/>
          <w:szCs w:val="28"/>
          <w:lang w:eastAsia="ru-RU"/>
        </w:rPr>
        <w:t>. Проект договора</w:t>
      </w:r>
      <w:r w:rsidR="00126D38">
        <w:rPr>
          <w:rFonts w:ascii="Times New Roman" w:eastAsia="Times New Roman" w:hAnsi="Times New Roman"/>
          <w:b/>
          <w:sz w:val="28"/>
          <w:szCs w:val="28"/>
          <w:lang w:eastAsia="ru-RU"/>
        </w:rPr>
        <w:t xml:space="preserve"> </w:t>
      </w:r>
      <w:r w:rsidR="00BE65A2">
        <w:rPr>
          <w:rFonts w:ascii="Times New Roman" w:eastAsia="Times New Roman" w:hAnsi="Times New Roman"/>
          <w:b/>
          <w:sz w:val="28"/>
          <w:szCs w:val="28"/>
          <w:lang w:eastAsia="ru-RU"/>
        </w:rPr>
        <w:t>*</w:t>
      </w:r>
    </w:p>
    <w:p w:rsidR="000C0D1E" w:rsidRPr="008F7AD3" w:rsidRDefault="000C0D1E" w:rsidP="000C0D1E">
      <w:pPr>
        <w:shd w:val="clear" w:color="auto" w:fill="FFFFFF"/>
        <w:spacing w:before="14" w:after="0" w:line="240" w:lineRule="auto"/>
        <w:ind w:left="2977" w:right="2765" w:firstLine="425"/>
        <w:jc w:val="center"/>
        <w:rPr>
          <w:rFonts w:ascii="Times New Roman" w:hAnsi="Times New Roman"/>
          <w:sz w:val="24"/>
          <w:szCs w:val="24"/>
        </w:rPr>
      </w:pPr>
      <w:r w:rsidRPr="008F7AD3">
        <w:rPr>
          <w:rFonts w:ascii="Times New Roman" w:hAnsi="Times New Roman"/>
          <w:bCs/>
          <w:kern w:val="16"/>
          <w:sz w:val="24"/>
          <w:szCs w:val="24"/>
          <w:lang w:eastAsia="ru-RU"/>
        </w:rPr>
        <w:t>ДОГОВОР</w:t>
      </w:r>
      <w:r w:rsidRPr="008F7AD3">
        <w:rPr>
          <w:rFonts w:ascii="Times New Roman" w:hAnsi="Times New Roman"/>
          <w:sz w:val="24"/>
          <w:szCs w:val="24"/>
        </w:rPr>
        <w:t xml:space="preserve"> № ___________</w:t>
      </w:r>
    </w:p>
    <w:p w:rsidR="000C0D1E" w:rsidRPr="008F7AD3" w:rsidRDefault="000C0D1E" w:rsidP="000C0D1E">
      <w:pPr>
        <w:shd w:val="clear" w:color="auto" w:fill="FFFFFF"/>
        <w:spacing w:before="14" w:after="0" w:line="240" w:lineRule="auto"/>
        <w:ind w:left="2534" w:right="2765"/>
        <w:jc w:val="center"/>
        <w:rPr>
          <w:rFonts w:ascii="Times New Roman" w:hAnsi="Times New Roman"/>
          <w:sz w:val="24"/>
          <w:szCs w:val="24"/>
        </w:rPr>
      </w:pPr>
    </w:p>
    <w:p w:rsidR="000C0D1E" w:rsidRPr="008F7AD3" w:rsidRDefault="000C0D1E" w:rsidP="000C0D1E">
      <w:pPr>
        <w:tabs>
          <w:tab w:val="left" w:pos="6360"/>
          <w:tab w:val="left" w:pos="8515"/>
        </w:tabs>
        <w:autoSpaceDE w:val="0"/>
        <w:autoSpaceDN w:val="0"/>
        <w:adjustRightInd w:val="0"/>
        <w:spacing w:after="0" w:line="240"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proofErr w:type="gramStart"/>
      <w:r w:rsidRPr="008F7AD3">
        <w:rPr>
          <w:rFonts w:ascii="Times New Roman" w:hAnsi="Times New Roman"/>
          <w:bCs/>
          <w:sz w:val="24"/>
          <w:szCs w:val="24"/>
          <w:lang w:eastAsia="ru-RU"/>
        </w:rPr>
        <w:t xml:space="preserve">   «</w:t>
      </w:r>
      <w:proofErr w:type="gramEnd"/>
      <w:r w:rsidRPr="008F7AD3">
        <w:rPr>
          <w:rFonts w:ascii="Times New Roman" w:hAnsi="Times New Roman"/>
          <w:bCs/>
          <w:sz w:val="24"/>
          <w:szCs w:val="24"/>
          <w:lang w:eastAsia="ru-RU"/>
        </w:rPr>
        <w:t>____» _________ 20   г.</w:t>
      </w:r>
    </w:p>
    <w:p w:rsidR="000C0D1E" w:rsidRDefault="000C0D1E" w:rsidP="000C0D1E">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B92A98" w:rsidRPr="008F7AD3" w:rsidRDefault="00B92A98" w:rsidP="000C0D1E">
      <w:pPr>
        <w:tabs>
          <w:tab w:val="left" w:pos="6360"/>
          <w:tab w:val="left" w:pos="8515"/>
        </w:tabs>
        <w:autoSpaceDE w:val="0"/>
        <w:autoSpaceDN w:val="0"/>
        <w:adjustRightInd w:val="0"/>
        <w:spacing w:after="0" w:line="240" w:lineRule="auto"/>
        <w:rPr>
          <w:rFonts w:ascii="Times New Roman" w:hAnsi="Times New Roman"/>
          <w:b/>
          <w:bCs/>
          <w:sz w:val="24"/>
          <w:szCs w:val="24"/>
          <w:lang w:eastAsia="ru-RU"/>
        </w:rPr>
      </w:pPr>
    </w:p>
    <w:p w:rsidR="008A4D7F" w:rsidRPr="00BE002F" w:rsidRDefault="008A4D7F" w:rsidP="008A4D7F">
      <w:pPr>
        <w:pStyle w:val="afc"/>
        <w:ind w:left="0" w:firstLine="709"/>
        <w:jc w:val="both"/>
        <w:rPr>
          <w:rFonts w:eastAsiaTheme="minorHAnsi"/>
          <w:lang w:eastAsia="en-US"/>
        </w:rPr>
      </w:pPr>
      <w:r w:rsidRPr="00BE002F">
        <w:rPr>
          <w:rFonts w:eastAsiaTheme="minorHAnsi"/>
          <w:lang w:eastAsia="en-US"/>
        </w:rPr>
        <w:t xml:space="preserve">Постоянный Комитет Союзного государства, именуемый в дальнейшем Заказчик, в лице Государственного секретаря Союзного государства Г.А. Рапоты, действующего на основании Положения о Постоянном Комитете Союзного государства с одной стороны, и _______________________________, именуемое в дальнейшем Исполнитель, в лице ________________, действующего на основании ______________, с другой стороны, вместе далее именуемые Стороны, на основании результатов открытого конкурса </w:t>
      </w:r>
      <w:r w:rsidRPr="00A1149C">
        <w:rPr>
          <w:color w:val="000000"/>
        </w:rPr>
        <w:t xml:space="preserve">на право заключения договора </w:t>
      </w:r>
      <w:r w:rsidRPr="0051144C">
        <w:rPr>
          <w:color w:val="000000"/>
        </w:rPr>
        <w:t xml:space="preserve">на выполнение работ </w:t>
      </w:r>
      <w:r w:rsidRPr="00F63FF7">
        <w:rPr>
          <w:color w:val="000000"/>
        </w:rPr>
        <w:t xml:space="preserve">по </w:t>
      </w:r>
      <w:r w:rsidRPr="00E351C8">
        <w:rPr>
          <w:rFonts w:eastAsia="Calibri"/>
          <w:color w:val="000000"/>
          <w:lang w:eastAsia="en-US"/>
        </w:rPr>
        <w:t>изданию и распространению общественно-политического ежемесячного журнала «Союзное государство» в 20</w:t>
      </w:r>
      <w:r>
        <w:rPr>
          <w:rFonts w:eastAsia="Calibri"/>
          <w:color w:val="000000"/>
          <w:lang w:eastAsia="en-US"/>
        </w:rPr>
        <w:t>2</w:t>
      </w:r>
      <w:r w:rsidR="00B95CCB">
        <w:rPr>
          <w:rFonts w:eastAsia="Calibri"/>
          <w:color w:val="000000"/>
          <w:lang w:eastAsia="en-US"/>
        </w:rPr>
        <w:t>1</w:t>
      </w:r>
      <w:r w:rsidRPr="00E351C8">
        <w:rPr>
          <w:rFonts w:eastAsia="Calibri"/>
          <w:color w:val="000000"/>
          <w:lang w:eastAsia="en-US"/>
        </w:rPr>
        <w:t xml:space="preserve"> году</w:t>
      </w:r>
      <w:r w:rsidRPr="00BE002F">
        <w:rPr>
          <w:rFonts w:eastAsiaTheme="minorHAnsi"/>
          <w:lang w:eastAsia="en-US"/>
        </w:rPr>
        <w:t xml:space="preserve"> (протокол конкурсной комиссии от _______20</w:t>
      </w:r>
      <w:r w:rsidR="00B95CCB">
        <w:rPr>
          <w:rFonts w:eastAsiaTheme="minorHAnsi"/>
          <w:lang w:eastAsia="en-US"/>
        </w:rPr>
        <w:t>20</w:t>
      </w:r>
      <w:r w:rsidRPr="00BE002F">
        <w:rPr>
          <w:rFonts w:eastAsiaTheme="minorHAnsi"/>
          <w:lang w:eastAsia="en-US"/>
        </w:rPr>
        <w:t xml:space="preserve"> №___),</w:t>
      </w:r>
      <w:r w:rsidRPr="00BE002F">
        <w:t xml:space="preserve"> заключили настоящий Договор о нижеследующем:</w:t>
      </w:r>
    </w:p>
    <w:p w:rsidR="008A4D7F" w:rsidRPr="00BE002F" w:rsidRDefault="008A4D7F" w:rsidP="008A4D7F">
      <w:pPr>
        <w:pStyle w:val="afc"/>
        <w:ind w:left="0" w:firstLine="567"/>
        <w:jc w:val="both"/>
        <w:rPr>
          <w:rFonts w:eastAsiaTheme="minorHAnsi"/>
          <w:lang w:eastAsia="en-US"/>
        </w:rPr>
      </w:pPr>
    </w:p>
    <w:p w:rsidR="008A4D7F" w:rsidRPr="00BE002F" w:rsidRDefault="008A4D7F" w:rsidP="008A4D7F">
      <w:pPr>
        <w:pStyle w:val="afc"/>
        <w:ind w:left="0"/>
        <w:jc w:val="center"/>
        <w:rPr>
          <w:rFonts w:eastAsiaTheme="minorHAnsi"/>
          <w:b/>
          <w:lang w:eastAsia="en-US"/>
        </w:rPr>
      </w:pPr>
      <w:r w:rsidRPr="00BE002F">
        <w:rPr>
          <w:rFonts w:eastAsiaTheme="minorHAnsi"/>
          <w:b/>
          <w:lang w:eastAsia="en-US"/>
        </w:rPr>
        <w:t>1. ПРЕДМЕТ ДОГОВОРА</w:t>
      </w:r>
    </w:p>
    <w:p w:rsidR="008A4D7F" w:rsidRPr="007B468A" w:rsidRDefault="008A4D7F" w:rsidP="008A4D7F">
      <w:pPr>
        <w:spacing w:after="0" w:line="240"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1.1. Заказчик поручает и оплачивает, а Исполнитель принимает на себя обязательства выполнить работы </w:t>
      </w:r>
      <w:r w:rsidRPr="00F63FF7">
        <w:rPr>
          <w:rFonts w:ascii="Times New Roman" w:hAnsi="Times New Roman"/>
          <w:color w:val="000000"/>
          <w:sz w:val="24"/>
          <w:szCs w:val="24"/>
        </w:rPr>
        <w:t xml:space="preserve">по </w:t>
      </w:r>
      <w:r w:rsidRPr="00E351C8">
        <w:rPr>
          <w:rFonts w:ascii="Times New Roman" w:hAnsi="Times New Roman"/>
          <w:color w:val="000000"/>
          <w:sz w:val="24"/>
          <w:szCs w:val="24"/>
        </w:rPr>
        <w:t xml:space="preserve">изданию и распространению общественно-политического ежемесячного </w:t>
      </w:r>
      <w:r w:rsidRPr="007653E9">
        <w:rPr>
          <w:rFonts w:ascii="Times New Roman" w:eastAsiaTheme="minorHAnsi" w:hAnsi="Times New Roman"/>
          <w:sz w:val="24"/>
          <w:szCs w:val="24"/>
        </w:rPr>
        <w:t>журнала «Союзное государство» в 20</w:t>
      </w:r>
      <w:r>
        <w:rPr>
          <w:rFonts w:ascii="Times New Roman" w:eastAsiaTheme="minorHAnsi" w:hAnsi="Times New Roman"/>
          <w:sz w:val="24"/>
          <w:szCs w:val="24"/>
        </w:rPr>
        <w:t>2</w:t>
      </w:r>
      <w:r w:rsidR="00B95CCB">
        <w:rPr>
          <w:rFonts w:ascii="Times New Roman" w:eastAsiaTheme="minorHAnsi" w:hAnsi="Times New Roman"/>
          <w:sz w:val="24"/>
          <w:szCs w:val="24"/>
        </w:rPr>
        <w:t>1</w:t>
      </w:r>
      <w:r w:rsidRPr="007653E9">
        <w:rPr>
          <w:rFonts w:ascii="Times New Roman" w:eastAsiaTheme="minorHAnsi" w:hAnsi="Times New Roman"/>
          <w:sz w:val="24"/>
          <w:szCs w:val="24"/>
        </w:rPr>
        <w:t xml:space="preserve"> году</w:t>
      </w:r>
      <w:r w:rsidRPr="007B468A">
        <w:rPr>
          <w:rFonts w:ascii="Times New Roman" w:eastAsiaTheme="minorHAnsi" w:hAnsi="Times New Roman"/>
          <w:sz w:val="24"/>
          <w:szCs w:val="24"/>
        </w:rPr>
        <w:t xml:space="preserve"> (далее – </w:t>
      </w:r>
      <w:r>
        <w:rPr>
          <w:rFonts w:ascii="Times New Roman" w:eastAsiaTheme="minorHAnsi" w:hAnsi="Times New Roman"/>
          <w:sz w:val="24"/>
          <w:szCs w:val="24"/>
        </w:rPr>
        <w:t xml:space="preserve">Журнал) </w:t>
      </w:r>
      <w:r w:rsidRPr="007653E9">
        <w:rPr>
          <w:rFonts w:ascii="Times New Roman" w:eastAsiaTheme="minorHAnsi" w:hAnsi="Times New Roman"/>
          <w:sz w:val="24"/>
          <w:szCs w:val="24"/>
        </w:rPr>
        <w:t xml:space="preserve">с предоставлением PDF-версии каждого номера </w:t>
      </w:r>
      <w:r>
        <w:rPr>
          <w:rFonts w:ascii="Times New Roman" w:eastAsiaTheme="minorHAnsi" w:hAnsi="Times New Roman"/>
          <w:sz w:val="24"/>
          <w:szCs w:val="24"/>
        </w:rPr>
        <w:t>Журнала</w:t>
      </w:r>
      <w:r w:rsidRPr="007653E9">
        <w:rPr>
          <w:rFonts w:ascii="Times New Roman" w:eastAsiaTheme="minorHAnsi" w:hAnsi="Times New Roman"/>
          <w:sz w:val="24"/>
          <w:szCs w:val="24"/>
        </w:rPr>
        <w:t xml:space="preserve"> для последующего ее размещения на официальных Интернет-ресурсах Заказчика</w:t>
      </w:r>
      <w:r w:rsidRPr="007B468A">
        <w:rPr>
          <w:rFonts w:ascii="Times New Roman" w:eastAsiaTheme="minorHAnsi" w:hAnsi="Times New Roman"/>
          <w:sz w:val="24"/>
          <w:szCs w:val="24"/>
        </w:rPr>
        <w:t>.</w:t>
      </w:r>
    </w:p>
    <w:p w:rsidR="008A4D7F" w:rsidRPr="007B468A" w:rsidRDefault="008A4D7F" w:rsidP="008A4D7F">
      <w:pPr>
        <w:spacing w:after="0" w:line="240" w:lineRule="auto"/>
        <w:ind w:firstLine="709"/>
        <w:jc w:val="both"/>
        <w:rPr>
          <w:rFonts w:ascii="Times New Roman" w:eastAsiaTheme="minorHAnsi" w:hAnsi="Times New Roman"/>
          <w:sz w:val="24"/>
          <w:szCs w:val="24"/>
        </w:rPr>
      </w:pPr>
      <w:r w:rsidRPr="007B468A">
        <w:rPr>
          <w:rFonts w:ascii="Times New Roman" w:eastAsiaTheme="minorHAnsi" w:hAnsi="Times New Roman"/>
          <w:sz w:val="24"/>
          <w:szCs w:val="24"/>
        </w:rPr>
        <w:t xml:space="preserve">1.2.  Полиграфические параметры </w:t>
      </w:r>
      <w:r>
        <w:rPr>
          <w:rFonts w:ascii="Times New Roman" w:eastAsiaTheme="minorHAnsi" w:hAnsi="Times New Roman"/>
          <w:sz w:val="24"/>
          <w:szCs w:val="24"/>
        </w:rPr>
        <w:t>Журнала</w:t>
      </w:r>
      <w:r w:rsidRPr="007B468A">
        <w:rPr>
          <w:rFonts w:ascii="Times New Roman" w:eastAsiaTheme="minorHAnsi" w:hAnsi="Times New Roman"/>
          <w:sz w:val="24"/>
          <w:szCs w:val="24"/>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3"/>
        <w:gridCol w:w="5133"/>
      </w:tblGrid>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Формат</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205</w:t>
            </w:r>
            <w:r w:rsidRPr="000A0281">
              <w:rPr>
                <w:rFonts w:ascii="Times New Roman" w:hAnsi="Times New Roman"/>
                <w:sz w:val="24"/>
                <w:szCs w:val="24"/>
                <w:lang w:val="en-US"/>
              </w:rPr>
              <w:t>x</w:t>
            </w:r>
            <w:r w:rsidRPr="000A0281">
              <w:rPr>
                <w:rFonts w:ascii="Times New Roman" w:hAnsi="Times New Roman"/>
                <w:sz w:val="24"/>
                <w:szCs w:val="24"/>
              </w:rPr>
              <w:t>290 (70х100/8 ГОСТ)</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Количество выходов</w:t>
            </w:r>
            <w:r w:rsidRPr="000A0281">
              <w:rPr>
                <w:rFonts w:ascii="Times New Roman" w:hAnsi="Times New Roman"/>
                <w:sz w:val="24"/>
                <w:szCs w:val="24"/>
                <w:lang w:val="en-US"/>
              </w:rPr>
              <w:t>/</w:t>
            </w:r>
            <w:r w:rsidRPr="000A0281">
              <w:rPr>
                <w:rFonts w:ascii="Times New Roman" w:hAnsi="Times New Roman"/>
                <w:sz w:val="24"/>
                <w:szCs w:val="24"/>
              </w:rPr>
              <w:t>объем</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 1-2, 8-9 – 160 страниц + 4 страницы (обложка);</w:t>
            </w:r>
          </w:p>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 3, 4, 5, 6, 7, 10, 11, 12 – 128 страниц + 4 страницы (обложка)</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Тираж номера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15 000 экз.</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Бумага блока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115 гр.</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Бумага обложки</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250 гр.</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Красочность блока</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4х4</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Красочность обложки</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4х4</w:t>
            </w:r>
          </w:p>
        </w:tc>
      </w:tr>
      <w:tr w:rsidR="008A4D7F" w:rsidRPr="000A0281" w:rsidTr="00D62ABE">
        <w:tc>
          <w:tcPr>
            <w:tcW w:w="4785"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Крепление</w:t>
            </w:r>
          </w:p>
        </w:tc>
        <w:tc>
          <w:tcPr>
            <w:tcW w:w="5280" w:type="dxa"/>
          </w:tcPr>
          <w:p w:rsidR="008A4D7F" w:rsidRPr="000A0281" w:rsidRDefault="008A4D7F" w:rsidP="00D62ABE">
            <w:pPr>
              <w:spacing w:after="0" w:line="240" w:lineRule="auto"/>
              <w:jc w:val="both"/>
              <w:rPr>
                <w:rFonts w:ascii="Times New Roman" w:hAnsi="Times New Roman"/>
                <w:sz w:val="24"/>
                <w:szCs w:val="24"/>
              </w:rPr>
            </w:pPr>
            <w:r w:rsidRPr="000A0281">
              <w:rPr>
                <w:rFonts w:ascii="Times New Roman" w:hAnsi="Times New Roman"/>
                <w:sz w:val="24"/>
                <w:szCs w:val="24"/>
              </w:rPr>
              <w:t>КБС</w:t>
            </w:r>
          </w:p>
        </w:tc>
      </w:tr>
    </w:tbl>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1.3. Журнал должен содержать официальную часть, в которой на регулярной основе будет освещаться деятельность </w:t>
      </w:r>
      <w:r w:rsidR="00AE00CE" w:rsidRPr="00AE00CE">
        <w:rPr>
          <w:rFonts w:ascii="Times New Roman" w:hAnsi="Times New Roman"/>
          <w:sz w:val="24"/>
          <w:szCs w:val="24"/>
        </w:rPr>
        <w:t>президентов Республики Беларусь и Российской Федерации</w:t>
      </w:r>
      <w:r w:rsidRPr="009B6C64">
        <w:rPr>
          <w:rFonts w:ascii="Times New Roman" w:hAnsi="Times New Roman"/>
          <w:sz w:val="24"/>
          <w:szCs w:val="24"/>
        </w:rPr>
        <w:t>, иных высших должностных лиц Беларуси, России и Союзного государства, содержать материалы о заседаниях Высшего Государственного Совета Союзного государства, Совета Министров Союзного государства</w:t>
      </w:r>
      <w:r>
        <w:rPr>
          <w:rFonts w:ascii="Times New Roman" w:hAnsi="Times New Roman"/>
          <w:sz w:val="24"/>
          <w:szCs w:val="24"/>
        </w:rPr>
        <w:t>, Группы высокого уровня</w:t>
      </w:r>
      <w:r w:rsidRPr="009B6C64">
        <w:rPr>
          <w:rFonts w:ascii="Times New Roman" w:hAnsi="Times New Roman"/>
          <w:sz w:val="24"/>
          <w:szCs w:val="24"/>
        </w:rPr>
        <w:t xml:space="preserve"> </w:t>
      </w:r>
      <w:r w:rsidRPr="00E272F9">
        <w:rPr>
          <w:rFonts w:ascii="Times New Roman" w:hAnsi="Times New Roman"/>
          <w:sz w:val="24"/>
          <w:szCs w:val="24"/>
        </w:rPr>
        <w:t>Совета Министров Союзного государства</w:t>
      </w:r>
      <w:r w:rsidRPr="009B6C64">
        <w:rPr>
          <w:rFonts w:ascii="Times New Roman" w:hAnsi="Times New Roman"/>
          <w:sz w:val="24"/>
          <w:szCs w:val="24"/>
        </w:rPr>
        <w:t xml:space="preserve"> и Парламентского Собрания Союза Беларуси и России по мере их проведения.</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Журнал также должен предоставлять возможность для политиков, дипломатов, бизнесменов, деятелей литературы и искусства, представителей научной среды двух государств высказывать мнения по широкому кругу вопросов, связанных с двусторонними отношениями, общественно-политическими, экономическими и гуманитарными аспектами жизни государств – участников Союзного государства. </w:t>
      </w:r>
    </w:p>
    <w:p w:rsidR="008A4D7F" w:rsidRPr="009B6C64" w:rsidRDefault="00D20E78" w:rsidP="008A4D7F">
      <w:pPr>
        <w:spacing w:after="0" w:line="240" w:lineRule="auto"/>
        <w:ind w:firstLine="709"/>
        <w:jc w:val="both"/>
        <w:rPr>
          <w:rFonts w:ascii="Times New Roman" w:hAnsi="Times New Roman"/>
          <w:sz w:val="24"/>
          <w:szCs w:val="24"/>
        </w:rPr>
      </w:pPr>
      <w:r>
        <w:rPr>
          <w:rFonts w:ascii="Times New Roman" w:hAnsi="Times New Roman"/>
          <w:sz w:val="24"/>
          <w:szCs w:val="24"/>
        </w:rPr>
        <w:t>Все публикации в Ж</w:t>
      </w:r>
      <w:r w:rsidR="008A4D7F" w:rsidRPr="009B6C64">
        <w:rPr>
          <w:rFonts w:ascii="Times New Roman" w:hAnsi="Times New Roman"/>
          <w:sz w:val="24"/>
          <w:szCs w:val="24"/>
        </w:rPr>
        <w:t xml:space="preserve">урнале должны быть оригинальными, то есть написанными специально для </w:t>
      </w:r>
      <w:r w:rsidR="008A4D7F">
        <w:rPr>
          <w:rFonts w:ascii="Times New Roman" w:eastAsiaTheme="minorHAnsi" w:hAnsi="Times New Roman"/>
          <w:sz w:val="24"/>
          <w:szCs w:val="24"/>
        </w:rPr>
        <w:t>Журнала</w:t>
      </w:r>
      <w:r w:rsidR="008A4D7F" w:rsidRPr="009B6C64">
        <w:rPr>
          <w:rFonts w:ascii="Times New Roman" w:hAnsi="Times New Roman"/>
          <w:sz w:val="24"/>
          <w:szCs w:val="24"/>
        </w:rPr>
        <w:t xml:space="preserve"> и</w:t>
      </w:r>
      <w:r>
        <w:rPr>
          <w:rFonts w:ascii="Times New Roman" w:hAnsi="Times New Roman"/>
          <w:sz w:val="24"/>
          <w:szCs w:val="24"/>
        </w:rPr>
        <w:t xml:space="preserve"> впервые публикуемыми именно в Ж</w:t>
      </w:r>
      <w:r w:rsidR="008A4D7F" w:rsidRPr="009B6C64">
        <w:rPr>
          <w:rFonts w:ascii="Times New Roman" w:hAnsi="Times New Roman"/>
          <w:sz w:val="24"/>
          <w:szCs w:val="24"/>
        </w:rPr>
        <w:t>урнале.</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Фотоиллюстрации должны занимать не менее 30% площади </w:t>
      </w:r>
      <w:r>
        <w:rPr>
          <w:rFonts w:ascii="Times New Roman" w:eastAsiaTheme="minorHAnsi" w:hAnsi="Times New Roman"/>
          <w:sz w:val="24"/>
          <w:szCs w:val="24"/>
        </w:rPr>
        <w:t>Журнала</w:t>
      </w:r>
      <w:r w:rsidRPr="009B6C64">
        <w:rPr>
          <w:rFonts w:ascii="Times New Roman" w:hAnsi="Times New Roman"/>
          <w:sz w:val="24"/>
          <w:szCs w:val="24"/>
        </w:rPr>
        <w:t xml:space="preserve">, быть выполнены на профессиональном студийном оборудовании эксклюзивно для </w:t>
      </w:r>
      <w:r>
        <w:rPr>
          <w:rFonts w:ascii="Times New Roman" w:eastAsiaTheme="minorHAnsi" w:hAnsi="Times New Roman"/>
          <w:sz w:val="24"/>
          <w:szCs w:val="24"/>
        </w:rPr>
        <w:t>Журнала</w:t>
      </w:r>
      <w:r w:rsidR="0009624F">
        <w:rPr>
          <w:rFonts w:ascii="Times New Roman" w:hAnsi="Times New Roman"/>
          <w:sz w:val="24"/>
          <w:szCs w:val="24"/>
        </w:rPr>
        <w:t>. В каждом номере Ж</w:t>
      </w:r>
      <w:r w:rsidRPr="009B6C64">
        <w:rPr>
          <w:rFonts w:ascii="Times New Roman" w:hAnsi="Times New Roman"/>
          <w:sz w:val="24"/>
          <w:szCs w:val="24"/>
        </w:rPr>
        <w:t>урнала должна присутствовать портретная, постановочная и репортажная съемка.</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Графические иллюстрации должны быть авторск</w:t>
      </w:r>
      <w:r w:rsidR="0009624F">
        <w:rPr>
          <w:rFonts w:ascii="Times New Roman" w:hAnsi="Times New Roman"/>
          <w:sz w:val="24"/>
          <w:szCs w:val="24"/>
        </w:rPr>
        <w:t>ими и отражать фирменный стиль Ж</w:t>
      </w:r>
      <w:r w:rsidRPr="009B6C64">
        <w:rPr>
          <w:rFonts w:ascii="Times New Roman" w:hAnsi="Times New Roman"/>
          <w:sz w:val="24"/>
          <w:szCs w:val="24"/>
        </w:rPr>
        <w:t>урнала.</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В </w:t>
      </w:r>
      <w:r>
        <w:rPr>
          <w:rFonts w:ascii="Times New Roman" w:eastAsiaTheme="minorHAnsi" w:hAnsi="Times New Roman"/>
          <w:sz w:val="24"/>
          <w:szCs w:val="24"/>
        </w:rPr>
        <w:t>Журнале</w:t>
      </w:r>
      <w:r w:rsidRPr="009B6C64">
        <w:rPr>
          <w:rFonts w:ascii="Times New Roman" w:hAnsi="Times New Roman"/>
          <w:sz w:val="24"/>
          <w:szCs w:val="24"/>
        </w:rPr>
        <w:t xml:space="preserve"> разрешается размещение рекламы на платной основе общим объемом до 10 (десяти) процентов площади издания:</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lastRenderedPageBreak/>
        <w:t xml:space="preserve">- в </w:t>
      </w:r>
      <w:r>
        <w:rPr>
          <w:rFonts w:ascii="Times New Roman" w:eastAsiaTheme="minorHAnsi" w:hAnsi="Times New Roman"/>
          <w:sz w:val="24"/>
          <w:szCs w:val="24"/>
        </w:rPr>
        <w:t>Журнале</w:t>
      </w:r>
      <w:r w:rsidRPr="009B6C64">
        <w:rPr>
          <w:rFonts w:ascii="Times New Roman" w:hAnsi="Times New Roman"/>
          <w:sz w:val="24"/>
          <w:szCs w:val="24"/>
        </w:rPr>
        <w:t xml:space="preserve"> 128 полос + обложка – не более 13 полос;</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 xml:space="preserve">- в </w:t>
      </w:r>
      <w:r>
        <w:rPr>
          <w:rFonts w:ascii="Times New Roman" w:eastAsiaTheme="minorHAnsi" w:hAnsi="Times New Roman"/>
          <w:sz w:val="24"/>
          <w:szCs w:val="24"/>
        </w:rPr>
        <w:t>Журнале</w:t>
      </w:r>
      <w:r w:rsidRPr="009B6C64">
        <w:rPr>
          <w:rFonts w:ascii="Times New Roman" w:hAnsi="Times New Roman"/>
          <w:sz w:val="24"/>
          <w:szCs w:val="24"/>
        </w:rPr>
        <w:t xml:space="preserve"> 160 полос + обложка – не более 16 полос.</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1.4. </w:t>
      </w:r>
      <w:r w:rsidRPr="005F025C">
        <w:rPr>
          <w:rFonts w:ascii="Times New Roman" w:hAnsi="Times New Roman"/>
          <w:sz w:val="24"/>
          <w:szCs w:val="24"/>
        </w:rPr>
        <w:t xml:space="preserve">Распространение номеров </w:t>
      </w:r>
      <w:r>
        <w:rPr>
          <w:rFonts w:ascii="Times New Roman" w:eastAsiaTheme="minorHAnsi" w:hAnsi="Times New Roman"/>
          <w:sz w:val="24"/>
          <w:szCs w:val="24"/>
        </w:rPr>
        <w:t>Журнал</w:t>
      </w:r>
      <w:r w:rsidRPr="005F025C">
        <w:rPr>
          <w:rFonts w:ascii="Times New Roman" w:hAnsi="Times New Roman"/>
          <w:sz w:val="24"/>
          <w:szCs w:val="24"/>
        </w:rPr>
        <w:t xml:space="preserve">а осуществляется в соответствии с утвержденным </w:t>
      </w:r>
      <w:r>
        <w:rPr>
          <w:rFonts w:ascii="Times New Roman" w:hAnsi="Times New Roman"/>
          <w:sz w:val="24"/>
          <w:szCs w:val="24"/>
        </w:rPr>
        <w:t>Заказчиком</w:t>
      </w:r>
      <w:r w:rsidRPr="005F025C">
        <w:rPr>
          <w:rFonts w:ascii="Times New Roman" w:hAnsi="Times New Roman"/>
          <w:sz w:val="24"/>
          <w:szCs w:val="24"/>
        </w:rPr>
        <w:t xml:space="preserve"> Перечнем распространения по территории Республики Беларусь и Российской Федерации. Тираж распространяется по субъектам Российской Федерации, областям</w:t>
      </w:r>
      <w:r>
        <w:rPr>
          <w:rFonts w:ascii="Times New Roman" w:hAnsi="Times New Roman"/>
          <w:sz w:val="24"/>
          <w:szCs w:val="24"/>
        </w:rPr>
        <w:t xml:space="preserve"> Республики Беларусь и г. Минск, включая:</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органы государственного управления Республики Беларусь и федеральные органы исполнительной власти Российской Федерации;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 xml:space="preserve">органы Союзного государства, СНГ, </w:t>
      </w:r>
      <w:proofErr w:type="spellStart"/>
      <w:r w:rsidRPr="005F025C">
        <w:rPr>
          <w:rFonts w:ascii="Times New Roman" w:hAnsi="Times New Roman"/>
          <w:sz w:val="24"/>
          <w:szCs w:val="24"/>
        </w:rPr>
        <w:t>ЕврАзЭ</w:t>
      </w:r>
      <w:r>
        <w:rPr>
          <w:rFonts w:ascii="Times New Roman" w:hAnsi="Times New Roman"/>
          <w:sz w:val="24"/>
          <w:szCs w:val="24"/>
        </w:rPr>
        <w:t>С</w:t>
      </w:r>
      <w:proofErr w:type="spellEnd"/>
      <w:r w:rsidRPr="005F025C">
        <w:rPr>
          <w:rFonts w:ascii="Times New Roman" w:hAnsi="Times New Roman"/>
          <w:sz w:val="24"/>
          <w:szCs w:val="24"/>
        </w:rPr>
        <w:t>, Таможенного союза и ОДКБ;</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посольства иностранных государств;</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общественные организации, ориентированные на российско-белорусское взаимодействие;</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ведущие промышленные предприятия Беларуси и России;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крупные организации социально-культурной сферы (организации здравоохранения, образования, культуры и др.)</w:t>
      </w:r>
      <w:r w:rsidR="000C0E66">
        <w:rPr>
          <w:rFonts w:ascii="Times New Roman" w:hAnsi="Times New Roman"/>
          <w:sz w:val="24"/>
          <w:szCs w:val="24"/>
        </w:rPr>
        <w:t>;</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редакции ведущих средств массовой информации Беларуси и России;</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транспорт (фирменные поезда и авиарейсы «Минск-Москва», залы ожидания в аэропортах г. Москва и г. Минск);</w:t>
      </w:r>
    </w:p>
    <w:p w:rsidR="008A4D7F" w:rsidRPr="00F55CBD"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00575CB8">
        <w:rPr>
          <w:rFonts w:ascii="Times New Roman" w:hAnsi="Times New Roman"/>
          <w:sz w:val="24"/>
          <w:szCs w:val="24"/>
        </w:rPr>
        <w:t>обязательные экземпляры Ж</w:t>
      </w:r>
      <w:r w:rsidRPr="005F025C">
        <w:rPr>
          <w:rFonts w:ascii="Times New Roman" w:hAnsi="Times New Roman"/>
          <w:sz w:val="24"/>
          <w:szCs w:val="24"/>
        </w:rPr>
        <w:t>урнала (</w:t>
      </w:r>
      <w:r w:rsidR="00246203" w:rsidRPr="000C0E66">
        <w:rPr>
          <w:rFonts w:ascii="Times New Roman" w:hAnsi="Times New Roman"/>
          <w:sz w:val="24"/>
          <w:szCs w:val="24"/>
        </w:rPr>
        <w:t xml:space="preserve">обязательная рассылка в соответствии с </w:t>
      </w:r>
      <w:r w:rsidR="00246203" w:rsidRPr="00F55CBD">
        <w:rPr>
          <w:rFonts w:ascii="Times New Roman" w:hAnsi="Times New Roman"/>
          <w:sz w:val="24"/>
          <w:szCs w:val="24"/>
        </w:rPr>
        <w:t>Федеральным законом от 29.12.1994 № 77</w:t>
      </w:r>
      <w:r w:rsidR="00575CB8" w:rsidRPr="00F55CBD">
        <w:rPr>
          <w:rFonts w:ascii="Times New Roman" w:hAnsi="Times New Roman"/>
          <w:sz w:val="24"/>
          <w:szCs w:val="24"/>
        </w:rPr>
        <w:t>-ФЗ (с изменениями от 08.06.2020</w:t>
      </w:r>
      <w:r w:rsidR="000C0E66" w:rsidRPr="00F55CBD">
        <w:rPr>
          <w:rFonts w:ascii="Times New Roman" w:hAnsi="Times New Roman"/>
          <w:sz w:val="24"/>
          <w:szCs w:val="24"/>
        </w:rPr>
        <w:t>);</w:t>
      </w:r>
    </w:p>
    <w:p w:rsidR="008A4D7F" w:rsidRPr="005F025C"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 </w:t>
      </w:r>
      <w:r w:rsidRPr="005F025C">
        <w:rPr>
          <w:rFonts w:ascii="Times New Roman" w:hAnsi="Times New Roman"/>
          <w:sz w:val="24"/>
          <w:szCs w:val="24"/>
        </w:rPr>
        <w:t>резерв для фестивалей, выставок и пр. в Республике Беларусь и Российской Федерации.</w:t>
      </w:r>
    </w:p>
    <w:p w:rsidR="008A4D7F" w:rsidRPr="005F025C" w:rsidRDefault="008A4D7F" w:rsidP="008A4D7F">
      <w:pPr>
        <w:spacing w:after="0" w:line="240" w:lineRule="auto"/>
        <w:ind w:firstLine="709"/>
        <w:jc w:val="both"/>
        <w:rPr>
          <w:rFonts w:ascii="Times New Roman" w:hAnsi="Times New Roman"/>
          <w:sz w:val="24"/>
          <w:szCs w:val="24"/>
        </w:rPr>
      </w:pPr>
      <w:r w:rsidRPr="005F025C">
        <w:rPr>
          <w:rFonts w:ascii="Times New Roman" w:hAnsi="Times New Roman"/>
          <w:sz w:val="24"/>
          <w:szCs w:val="24"/>
        </w:rPr>
        <w:t xml:space="preserve">При необходимости, Перечень распространения журнала может быть изменен по согласованию с </w:t>
      </w:r>
      <w:r>
        <w:rPr>
          <w:rFonts w:ascii="Times New Roman" w:hAnsi="Times New Roman"/>
          <w:sz w:val="24"/>
          <w:szCs w:val="24"/>
        </w:rPr>
        <w:t>Заказчиком</w:t>
      </w:r>
      <w:r w:rsidRPr="005F025C">
        <w:rPr>
          <w:rFonts w:ascii="Times New Roman" w:hAnsi="Times New Roman"/>
          <w:sz w:val="24"/>
          <w:szCs w:val="24"/>
        </w:rPr>
        <w:t>.</w:t>
      </w:r>
    </w:p>
    <w:p w:rsidR="008A4D7F" w:rsidRPr="009B6C64"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1.</w:t>
      </w:r>
      <w:r>
        <w:rPr>
          <w:rFonts w:ascii="Times New Roman" w:hAnsi="Times New Roman"/>
          <w:sz w:val="24"/>
          <w:szCs w:val="24"/>
        </w:rPr>
        <w:t>5</w:t>
      </w:r>
      <w:r w:rsidRPr="009B6C64">
        <w:rPr>
          <w:rFonts w:ascii="Times New Roman" w:hAnsi="Times New Roman"/>
          <w:sz w:val="24"/>
          <w:szCs w:val="24"/>
        </w:rPr>
        <w:t>. Источник финансирования – бюджет Союзного государства.</w:t>
      </w:r>
    </w:p>
    <w:p w:rsidR="008A4D7F" w:rsidRPr="009B6C64" w:rsidRDefault="008A4D7F"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2. ПРАВА И ОБЯЗАННОСТИ СТОРОН</w:t>
      </w:r>
    </w:p>
    <w:p w:rsidR="008A4D7F" w:rsidRPr="009B6C64" w:rsidRDefault="008A4D7F" w:rsidP="00125111">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2.1. Исполнитель обязан:</w:t>
      </w:r>
    </w:p>
    <w:p w:rsidR="008A4D7F" w:rsidRPr="009B6C64" w:rsidRDefault="008A4D7F" w:rsidP="00125111">
      <w:pPr>
        <w:spacing w:after="0" w:line="240" w:lineRule="auto"/>
        <w:ind w:firstLine="709"/>
        <w:jc w:val="both"/>
        <w:rPr>
          <w:rFonts w:ascii="Times New Roman" w:eastAsiaTheme="minorHAnsi" w:hAnsi="Times New Roman"/>
          <w:sz w:val="24"/>
          <w:szCs w:val="24"/>
        </w:rPr>
      </w:pPr>
      <w:r w:rsidRPr="00303AFE">
        <w:rPr>
          <w:rFonts w:ascii="Times New Roman" w:eastAsiaTheme="minorHAnsi" w:hAnsi="Times New Roman"/>
          <w:sz w:val="24"/>
          <w:szCs w:val="24"/>
        </w:rPr>
        <w:t>2.1.1</w:t>
      </w:r>
      <w:proofErr w:type="gramStart"/>
      <w:r w:rsidRPr="00303AFE">
        <w:rPr>
          <w:rFonts w:ascii="Times New Roman" w:eastAsiaTheme="minorHAnsi" w:hAnsi="Times New Roman"/>
          <w:sz w:val="24"/>
          <w:szCs w:val="24"/>
        </w:rPr>
        <w:t>. </w:t>
      </w:r>
      <w:r>
        <w:rPr>
          <w:rFonts w:ascii="Times New Roman" w:eastAsiaTheme="minorHAnsi" w:hAnsi="Times New Roman"/>
          <w:sz w:val="24"/>
          <w:szCs w:val="24"/>
        </w:rPr>
        <w:t>д</w:t>
      </w:r>
      <w:r w:rsidRPr="00303AFE">
        <w:rPr>
          <w:rFonts w:ascii="Times New Roman" w:eastAsiaTheme="minorHAnsi" w:hAnsi="Times New Roman"/>
          <w:sz w:val="24"/>
          <w:szCs w:val="24"/>
        </w:rPr>
        <w:t>о</w:t>
      </w:r>
      <w:proofErr w:type="gramEnd"/>
      <w:r w:rsidRPr="00303AFE">
        <w:rPr>
          <w:rFonts w:ascii="Times New Roman" w:eastAsiaTheme="minorHAnsi" w:hAnsi="Times New Roman"/>
          <w:sz w:val="24"/>
          <w:szCs w:val="24"/>
        </w:rPr>
        <w:t xml:space="preserve"> 31 декабря 20</w:t>
      </w:r>
      <w:r>
        <w:rPr>
          <w:rFonts w:ascii="Times New Roman" w:eastAsiaTheme="minorHAnsi" w:hAnsi="Times New Roman"/>
          <w:sz w:val="24"/>
          <w:szCs w:val="24"/>
        </w:rPr>
        <w:t>2</w:t>
      </w:r>
      <w:r w:rsidR="00B95CCB">
        <w:rPr>
          <w:rFonts w:ascii="Times New Roman" w:eastAsiaTheme="minorHAnsi" w:hAnsi="Times New Roman"/>
          <w:sz w:val="24"/>
          <w:szCs w:val="24"/>
        </w:rPr>
        <w:t>1</w:t>
      </w:r>
      <w:r w:rsidRPr="00303AFE">
        <w:rPr>
          <w:rFonts w:ascii="Times New Roman" w:eastAsiaTheme="minorHAnsi" w:hAnsi="Times New Roman"/>
          <w:sz w:val="24"/>
          <w:szCs w:val="24"/>
        </w:rPr>
        <w:t xml:space="preserve"> г. выполнить все работы, предусмотренные настоящим </w:t>
      </w:r>
      <w:r w:rsidRPr="009B6C64">
        <w:rPr>
          <w:rFonts w:ascii="Times New Roman" w:eastAsiaTheme="minorHAnsi" w:hAnsi="Times New Roman"/>
          <w:sz w:val="24"/>
          <w:szCs w:val="24"/>
        </w:rPr>
        <w:t xml:space="preserve">Договором в пределах Сметы расходов </w:t>
      </w:r>
      <w:r>
        <w:rPr>
          <w:rFonts w:ascii="Times New Roman" w:eastAsiaTheme="minorHAnsi" w:hAnsi="Times New Roman"/>
          <w:sz w:val="24"/>
          <w:szCs w:val="24"/>
        </w:rPr>
        <w:t>средств бюджета Союзного государства ________________________________ на 202</w:t>
      </w:r>
      <w:r w:rsidR="00B95CCB">
        <w:rPr>
          <w:rFonts w:ascii="Times New Roman" w:eastAsiaTheme="minorHAnsi" w:hAnsi="Times New Roman"/>
          <w:sz w:val="24"/>
          <w:szCs w:val="24"/>
        </w:rPr>
        <w:t>1</w:t>
      </w:r>
      <w:r>
        <w:rPr>
          <w:rFonts w:ascii="Times New Roman" w:eastAsiaTheme="minorHAnsi" w:hAnsi="Times New Roman"/>
          <w:sz w:val="24"/>
          <w:szCs w:val="24"/>
        </w:rPr>
        <w:t xml:space="preserve"> год </w:t>
      </w:r>
      <w:r w:rsidRPr="008A4D7F">
        <w:rPr>
          <w:rFonts w:ascii="Times New Roman" w:eastAsiaTheme="minorHAnsi" w:hAnsi="Times New Roman"/>
          <w:sz w:val="24"/>
          <w:szCs w:val="24"/>
        </w:rPr>
        <w:t>(далее – Смета расходов (Приложение № 1))</w:t>
      </w:r>
      <w:r w:rsidRPr="009B6C64">
        <w:rPr>
          <w:rFonts w:ascii="Times New Roman" w:eastAsiaTheme="minorHAnsi" w:hAnsi="Times New Roman"/>
          <w:sz w:val="24"/>
          <w:szCs w:val="24"/>
        </w:rPr>
        <w:t xml:space="preserve">, являющейся неотъемлемой частью настоящего Договора, и сдать их Заказчику в соответствии </w:t>
      </w:r>
      <w:r>
        <w:rPr>
          <w:rFonts w:ascii="Times New Roman" w:eastAsiaTheme="minorHAnsi" w:hAnsi="Times New Roman"/>
          <w:sz w:val="24"/>
          <w:szCs w:val="24"/>
        </w:rPr>
        <w:t>с условиями настоящего Договора;</w:t>
      </w:r>
    </w:p>
    <w:p w:rsidR="008A4D7F" w:rsidRPr="009B6C64" w:rsidRDefault="008A4D7F" w:rsidP="00125111">
      <w:pPr>
        <w:spacing w:after="0" w:line="240" w:lineRule="auto"/>
        <w:ind w:firstLine="709"/>
        <w:jc w:val="both"/>
        <w:rPr>
          <w:rFonts w:ascii="Times New Roman" w:hAnsi="Times New Roman"/>
          <w:sz w:val="24"/>
          <w:szCs w:val="24"/>
        </w:rPr>
      </w:pPr>
      <w:r w:rsidRPr="008A4D7F">
        <w:rPr>
          <w:rFonts w:ascii="Times New Roman" w:eastAsiaTheme="minorHAnsi" w:hAnsi="Times New Roman"/>
          <w:sz w:val="24"/>
          <w:szCs w:val="24"/>
        </w:rPr>
        <w:t>2.1.2</w:t>
      </w:r>
      <w:proofErr w:type="gramStart"/>
      <w:r w:rsidRPr="008A4D7F">
        <w:rPr>
          <w:rFonts w:ascii="Times New Roman" w:eastAsiaTheme="minorHAnsi" w:hAnsi="Times New Roman"/>
          <w:sz w:val="24"/>
          <w:szCs w:val="24"/>
        </w:rPr>
        <w:t>. обеспечивать</w:t>
      </w:r>
      <w:proofErr w:type="gramEnd"/>
      <w:r w:rsidRPr="008A4D7F">
        <w:rPr>
          <w:rFonts w:ascii="Times New Roman" w:eastAsiaTheme="minorHAnsi" w:hAnsi="Times New Roman"/>
          <w:sz w:val="24"/>
          <w:szCs w:val="24"/>
        </w:rPr>
        <w:t xml:space="preserve"> выполнение работ в соответствии с методическими и техническими</w:t>
      </w:r>
      <w:r w:rsidRPr="009B6C64">
        <w:rPr>
          <w:rFonts w:ascii="Times New Roman" w:hAnsi="Times New Roman"/>
          <w:sz w:val="24"/>
          <w:szCs w:val="24"/>
        </w:rPr>
        <w:t xml:space="preserve"> требованиями, самостоятельно контролировать качество полиграфического изготовления </w:t>
      </w:r>
      <w:r>
        <w:rPr>
          <w:rFonts w:ascii="Times New Roman" w:eastAsiaTheme="minorHAnsi" w:hAnsi="Times New Roman"/>
          <w:sz w:val="24"/>
          <w:szCs w:val="24"/>
        </w:rPr>
        <w:t>Журнала</w:t>
      </w:r>
      <w:r w:rsidRPr="009B6C64">
        <w:rPr>
          <w:rFonts w:ascii="Times New Roman" w:hAnsi="Times New Roman"/>
          <w:sz w:val="24"/>
          <w:szCs w:val="24"/>
        </w:rPr>
        <w:t>, которое должно соответствовать обычно предъявляемы</w:t>
      </w:r>
      <w:r>
        <w:rPr>
          <w:rFonts w:ascii="Times New Roman" w:hAnsi="Times New Roman"/>
          <w:sz w:val="24"/>
          <w:szCs w:val="24"/>
        </w:rPr>
        <w:t>м требованиям к такой продукции;</w:t>
      </w:r>
    </w:p>
    <w:p w:rsidR="008A4D7F" w:rsidRPr="00E33296" w:rsidRDefault="008A4D7F" w:rsidP="00125111">
      <w:pPr>
        <w:spacing w:after="0" w:line="240" w:lineRule="auto"/>
        <w:ind w:firstLine="709"/>
        <w:jc w:val="both"/>
        <w:rPr>
          <w:rFonts w:ascii="Times New Roman" w:hAnsi="Times New Roman"/>
          <w:sz w:val="24"/>
          <w:szCs w:val="24"/>
        </w:rPr>
      </w:pPr>
      <w:r w:rsidRPr="00E33296">
        <w:rPr>
          <w:rFonts w:ascii="Times New Roman" w:hAnsi="Times New Roman"/>
          <w:sz w:val="24"/>
          <w:szCs w:val="24"/>
        </w:rPr>
        <w:t>2.1.3</w:t>
      </w:r>
      <w:proofErr w:type="gramStart"/>
      <w:r w:rsidRPr="00E33296">
        <w:rPr>
          <w:rFonts w:ascii="Times New Roman" w:hAnsi="Times New Roman"/>
          <w:sz w:val="24"/>
          <w:szCs w:val="24"/>
        </w:rPr>
        <w:t>. при</w:t>
      </w:r>
      <w:proofErr w:type="gramEnd"/>
      <w:r w:rsidRPr="00E33296">
        <w:rPr>
          <w:rFonts w:ascii="Times New Roman" w:hAnsi="Times New Roman"/>
          <w:sz w:val="24"/>
          <w:szCs w:val="24"/>
        </w:rPr>
        <w:t xml:space="preserve"> формировании тематики выпусков </w:t>
      </w:r>
      <w:r w:rsidRPr="00E33296">
        <w:rPr>
          <w:rFonts w:ascii="Times New Roman" w:eastAsiaTheme="minorHAnsi" w:hAnsi="Times New Roman"/>
          <w:sz w:val="24"/>
          <w:szCs w:val="24"/>
        </w:rPr>
        <w:t>Журнал</w:t>
      </w:r>
      <w:r w:rsidRPr="00E33296">
        <w:rPr>
          <w:rFonts w:ascii="Times New Roman" w:hAnsi="Times New Roman"/>
          <w:sz w:val="24"/>
          <w:szCs w:val="24"/>
        </w:rPr>
        <w:t>а руководствоваться тем, что основными задачами издания являются:</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объективное</w:t>
      </w:r>
      <w:proofErr w:type="gramEnd"/>
      <w:r w:rsidRPr="00E33296">
        <w:rPr>
          <w:lang w:eastAsia="ar-SA"/>
        </w:rPr>
        <w:t xml:space="preserve"> информирование граждан государств – участников Договора о создании Союзного государства о процессе союзного строительства;</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формирование</w:t>
      </w:r>
      <w:proofErr w:type="gramEnd"/>
      <w:r w:rsidRPr="00E33296">
        <w:rPr>
          <w:lang w:eastAsia="ar-SA"/>
        </w:rPr>
        <w:t xml:space="preserve"> в общественном сознании положительного образа Союзного государства;</w:t>
      </w:r>
    </w:p>
    <w:p w:rsidR="008A4D7F" w:rsidRPr="00E33296" w:rsidRDefault="008A4D7F" w:rsidP="00125111">
      <w:pPr>
        <w:pStyle w:val="main"/>
        <w:spacing w:before="0" w:beforeAutospacing="0" w:after="0" w:afterAutospacing="0"/>
        <w:ind w:firstLine="709"/>
        <w:jc w:val="both"/>
        <w:rPr>
          <w:lang w:eastAsia="ar-SA"/>
        </w:rPr>
      </w:pPr>
      <w:proofErr w:type="gramStart"/>
      <w:r w:rsidRPr="00E33296">
        <w:rPr>
          <w:lang w:eastAsia="ar-SA"/>
        </w:rPr>
        <w:t>освещение</w:t>
      </w:r>
      <w:proofErr w:type="gramEnd"/>
      <w:r w:rsidRPr="00E33296">
        <w:rPr>
          <w:lang w:eastAsia="ar-SA"/>
        </w:rPr>
        <w:t xml:space="preserve"> теоретических и практических аспектов союзного строительства, различных сторон социально-экономической, научной, культурной и спортивной жизни Беларуси и России;</w:t>
      </w:r>
    </w:p>
    <w:p w:rsidR="008A4D7F" w:rsidRPr="009B6C64" w:rsidRDefault="008A4D7F" w:rsidP="00125111">
      <w:pPr>
        <w:pStyle w:val="main"/>
        <w:spacing w:before="0" w:beforeAutospacing="0" w:after="0" w:afterAutospacing="0"/>
        <w:ind w:firstLine="709"/>
        <w:jc w:val="both"/>
        <w:rPr>
          <w:lang w:eastAsia="ar-SA"/>
        </w:rPr>
      </w:pPr>
      <w:proofErr w:type="gramStart"/>
      <w:r w:rsidRPr="00E33296">
        <w:rPr>
          <w:lang w:eastAsia="ar-SA"/>
        </w:rPr>
        <w:t>содействие</w:t>
      </w:r>
      <w:proofErr w:type="gramEnd"/>
      <w:r w:rsidRPr="00E33296">
        <w:rPr>
          <w:lang w:eastAsia="ar-SA"/>
        </w:rPr>
        <w:t xml:space="preserve"> восстановлению и умножению информационных и иных партнерских связей между гражданами и организациями государств-участников Союзного государства, стран ЕЭП и </w:t>
      </w:r>
      <w:r w:rsidRPr="009B6C64">
        <w:rPr>
          <w:lang w:eastAsia="ar-SA"/>
        </w:rPr>
        <w:t xml:space="preserve">иных государств, исторически </w:t>
      </w:r>
      <w:r>
        <w:rPr>
          <w:lang w:eastAsia="ar-SA"/>
        </w:rPr>
        <w:t>связанных с Беларусью и Россией;</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2.1.4</w:t>
      </w:r>
      <w:proofErr w:type="gramStart"/>
      <w:r w:rsidRPr="009B6C64">
        <w:rPr>
          <w:lang w:eastAsia="ar-SA"/>
        </w:rPr>
        <w:t>. обеспечить</w:t>
      </w:r>
      <w:proofErr w:type="gramEnd"/>
      <w:r w:rsidRPr="009B6C64">
        <w:rPr>
          <w:lang w:eastAsia="ar-SA"/>
        </w:rPr>
        <w:t xml:space="preserve"> регулярную публикацию экспертных статей и комментариев по наиболее актуальным темам двусторонних отношений, принадлежащих авторитетным</w:t>
      </w:r>
      <w:r>
        <w:rPr>
          <w:lang w:eastAsia="ar-SA"/>
        </w:rPr>
        <w:t xml:space="preserve"> специалистам в данных областях;</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2.1.5</w:t>
      </w:r>
      <w:proofErr w:type="gramStart"/>
      <w:r w:rsidRPr="009B6C64">
        <w:rPr>
          <w:lang w:eastAsia="ar-SA"/>
        </w:rPr>
        <w:t>. продолжить</w:t>
      </w:r>
      <w:proofErr w:type="gramEnd"/>
      <w:r w:rsidRPr="009B6C64">
        <w:rPr>
          <w:lang w:eastAsia="ar-SA"/>
        </w:rPr>
        <w:t xml:space="preserve"> практику публикации эксклюзивных интервью, заложенную в предшествующие годы издания </w:t>
      </w:r>
      <w:r>
        <w:rPr>
          <w:rFonts w:eastAsiaTheme="minorHAnsi"/>
        </w:rPr>
        <w:t>Журнал</w:t>
      </w:r>
      <w:r>
        <w:rPr>
          <w:lang w:eastAsia="ar-SA"/>
        </w:rPr>
        <w:t>а;</w:t>
      </w:r>
    </w:p>
    <w:p w:rsidR="008A4D7F" w:rsidRPr="009B6C64" w:rsidRDefault="008A4D7F" w:rsidP="00125111">
      <w:pPr>
        <w:pStyle w:val="main"/>
        <w:spacing w:before="0" w:beforeAutospacing="0" w:after="0" w:afterAutospacing="0"/>
        <w:ind w:firstLine="709"/>
        <w:jc w:val="both"/>
        <w:rPr>
          <w:lang w:eastAsia="ar-SA"/>
        </w:rPr>
      </w:pPr>
      <w:r w:rsidRPr="009B6C64">
        <w:rPr>
          <w:lang w:eastAsia="ar-SA"/>
        </w:rPr>
        <w:t>2.1.6</w:t>
      </w:r>
      <w:proofErr w:type="gramStart"/>
      <w:r w:rsidRPr="009B6C64">
        <w:rPr>
          <w:lang w:eastAsia="ar-SA"/>
        </w:rPr>
        <w:t>. обеспечить</w:t>
      </w:r>
      <w:proofErr w:type="gramEnd"/>
      <w:r w:rsidRPr="009B6C64">
        <w:rPr>
          <w:lang w:eastAsia="ar-SA"/>
        </w:rPr>
        <w:t xml:space="preserve"> а</w:t>
      </w:r>
      <w:r>
        <w:rPr>
          <w:lang w:eastAsia="ar-SA"/>
        </w:rPr>
        <w:t>рхивацию файлов каждого номера Ж</w:t>
      </w:r>
      <w:r w:rsidRPr="009B6C64">
        <w:rPr>
          <w:lang w:eastAsia="ar-SA"/>
        </w:rPr>
        <w:t>урнала в течение всего срока действия договора и не менее двух мес</w:t>
      </w:r>
      <w:r>
        <w:rPr>
          <w:lang w:eastAsia="ar-SA"/>
        </w:rPr>
        <w:t>яцев по окончании его действия;</w:t>
      </w:r>
    </w:p>
    <w:p w:rsidR="008A4D7F" w:rsidRPr="009B6C64" w:rsidRDefault="008A4D7F" w:rsidP="00125111">
      <w:pPr>
        <w:spacing w:after="0" w:line="240" w:lineRule="auto"/>
        <w:ind w:firstLine="709"/>
        <w:jc w:val="both"/>
        <w:rPr>
          <w:rFonts w:ascii="Times New Roman" w:hAnsi="Times New Roman"/>
          <w:sz w:val="24"/>
          <w:szCs w:val="24"/>
        </w:rPr>
      </w:pPr>
      <w:r w:rsidRPr="009B6C64">
        <w:rPr>
          <w:rFonts w:ascii="Times New Roman" w:hAnsi="Times New Roman"/>
          <w:sz w:val="24"/>
          <w:szCs w:val="24"/>
        </w:rPr>
        <w:t>2.1.7</w:t>
      </w:r>
      <w:proofErr w:type="gramStart"/>
      <w:r w:rsidRPr="009B6C64">
        <w:rPr>
          <w:rFonts w:ascii="Times New Roman" w:hAnsi="Times New Roman"/>
          <w:sz w:val="24"/>
          <w:szCs w:val="24"/>
        </w:rPr>
        <w:t>. устранять</w:t>
      </w:r>
      <w:proofErr w:type="gramEnd"/>
      <w:r w:rsidRPr="009B6C64">
        <w:rPr>
          <w:rFonts w:ascii="Times New Roman" w:hAnsi="Times New Roman"/>
          <w:sz w:val="24"/>
          <w:szCs w:val="24"/>
        </w:rPr>
        <w:t xml:space="preserve"> своими силами и за свой счет допущенные по его вине </w:t>
      </w:r>
      <w:r>
        <w:rPr>
          <w:rFonts w:ascii="Times New Roman" w:hAnsi="Times New Roman"/>
          <w:sz w:val="24"/>
          <w:szCs w:val="24"/>
        </w:rPr>
        <w:t>в выполненной работе недостатки;</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lastRenderedPageBreak/>
        <w:t>2.1.8</w:t>
      </w:r>
      <w:proofErr w:type="gramStart"/>
      <w:r w:rsidRPr="009B6C64">
        <w:rPr>
          <w:rFonts w:ascii="Times New Roman" w:hAnsi="Times New Roman"/>
          <w:sz w:val="24"/>
          <w:szCs w:val="24"/>
        </w:rPr>
        <w:t>. разрабатывать</w:t>
      </w:r>
      <w:proofErr w:type="gramEnd"/>
      <w:r w:rsidRPr="009B6C64">
        <w:rPr>
          <w:rFonts w:ascii="Times New Roman" w:hAnsi="Times New Roman"/>
          <w:sz w:val="24"/>
          <w:szCs w:val="24"/>
        </w:rPr>
        <w:t xml:space="preserve">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и представля</w:t>
      </w:r>
      <w:r>
        <w:rPr>
          <w:rFonts w:ascii="Times New Roman" w:hAnsi="Times New Roman"/>
          <w:sz w:val="24"/>
          <w:szCs w:val="24"/>
        </w:rPr>
        <w:t>ть его на утверждение Заказчику;</w:t>
      </w:r>
    </w:p>
    <w:p w:rsidR="008A4D7F" w:rsidRPr="009B6C64" w:rsidRDefault="008A4D7F" w:rsidP="008A4D7F">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2.1.9</w:t>
      </w:r>
      <w:proofErr w:type="gramStart"/>
      <w:r w:rsidRPr="009B6C64">
        <w:rPr>
          <w:rFonts w:ascii="Times New Roman" w:hAnsi="Times New Roman"/>
          <w:sz w:val="24"/>
          <w:szCs w:val="24"/>
        </w:rPr>
        <w:t>. согласовывать</w:t>
      </w:r>
      <w:proofErr w:type="gramEnd"/>
      <w:r w:rsidRPr="009B6C64">
        <w:rPr>
          <w:rFonts w:ascii="Times New Roman" w:hAnsi="Times New Roman"/>
          <w:sz w:val="24"/>
          <w:szCs w:val="24"/>
        </w:rPr>
        <w:t xml:space="preserve"> оригинал-макет каждого номера </w:t>
      </w:r>
      <w:r>
        <w:rPr>
          <w:rFonts w:ascii="Times New Roman" w:eastAsiaTheme="minorHAnsi" w:hAnsi="Times New Roman"/>
          <w:sz w:val="24"/>
          <w:szCs w:val="24"/>
        </w:rPr>
        <w:t>Журнала</w:t>
      </w:r>
      <w:r w:rsidRPr="009B6C64">
        <w:rPr>
          <w:rFonts w:ascii="Times New Roman" w:hAnsi="Times New Roman"/>
          <w:sz w:val="24"/>
          <w:szCs w:val="24"/>
        </w:rPr>
        <w:t xml:space="preserve"> с Заказчиком, а также Секретариатом Парламентского Собрания Союза Беларуси и России в части информации, касающейся деятельности Парламентского С</w:t>
      </w:r>
      <w:r>
        <w:rPr>
          <w:rFonts w:ascii="Times New Roman" w:hAnsi="Times New Roman"/>
          <w:sz w:val="24"/>
          <w:szCs w:val="24"/>
        </w:rPr>
        <w:t>обрания Союза Беларуси и России;</w:t>
      </w:r>
    </w:p>
    <w:p w:rsidR="008A4D7F"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2.1.10</w:t>
      </w:r>
      <w:proofErr w:type="gramStart"/>
      <w:r w:rsidRPr="009B6C64">
        <w:rPr>
          <w:rFonts w:ascii="Times New Roman" w:hAnsi="Times New Roman"/>
          <w:sz w:val="24"/>
          <w:szCs w:val="24"/>
        </w:rPr>
        <w:t>. </w:t>
      </w:r>
      <w:r>
        <w:rPr>
          <w:rFonts w:ascii="Times New Roman" w:hAnsi="Times New Roman"/>
          <w:sz w:val="24"/>
          <w:szCs w:val="24"/>
        </w:rPr>
        <w:t>осуществлять</w:t>
      </w:r>
      <w:proofErr w:type="gramEnd"/>
      <w:r w:rsidRPr="009B6C64">
        <w:rPr>
          <w:rFonts w:ascii="Times New Roman" w:hAnsi="Times New Roman"/>
          <w:sz w:val="24"/>
          <w:szCs w:val="24"/>
        </w:rPr>
        <w:t xml:space="preserve"> набор, редактирование, корректуру и печать каждого номера </w:t>
      </w:r>
      <w:r>
        <w:rPr>
          <w:rFonts w:ascii="Times New Roman" w:eastAsiaTheme="minorHAnsi" w:hAnsi="Times New Roman"/>
          <w:sz w:val="24"/>
          <w:szCs w:val="24"/>
        </w:rPr>
        <w:t>Журнала</w:t>
      </w:r>
      <w:r>
        <w:rPr>
          <w:rFonts w:ascii="Times New Roman" w:hAnsi="Times New Roman"/>
          <w:sz w:val="24"/>
          <w:szCs w:val="24"/>
        </w:rPr>
        <w:t>;</w:t>
      </w:r>
    </w:p>
    <w:p w:rsidR="008A4D7F" w:rsidRPr="009B6C64" w:rsidRDefault="008A4D7F" w:rsidP="008A4D7F">
      <w:pPr>
        <w:spacing w:after="0" w:line="240" w:lineRule="auto"/>
        <w:ind w:firstLine="720"/>
        <w:contextualSpacing/>
        <w:jc w:val="both"/>
        <w:rPr>
          <w:rFonts w:ascii="Times New Roman" w:hAnsi="Times New Roman"/>
          <w:sz w:val="24"/>
          <w:szCs w:val="24"/>
        </w:rPr>
      </w:pPr>
      <w:r w:rsidRPr="009B6C64">
        <w:rPr>
          <w:rFonts w:ascii="Times New Roman" w:hAnsi="Times New Roman"/>
          <w:sz w:val="24"/>
          <w:szCs w:val="24"/>
        </w:rPr>
        <w:t>2.1.11</w:t>
      </w:r>
      <w:proofErr w:type="gramStart"/>
      <w:r>
        <w:rPr>
          <w:rFonts w:ascii="Times New Roman" w:hAnsi="Times New Roman"/>
          <w:sz w:val="24"/>
          <w:szCs w:val="24"/>
        </w:rPr>
        <w:t>.</w:t>
      </w:r>
      <w:r w:rsidRPr="009B6C64">
        <w:rPr>
          <w:rFonts w:ascii="Times New Roman" w:hAnsi="Times New Roman"/>
          <w:sz w:val="24"/>
          <w:szCs w:val="24"/>
        </w:rPr>
        <w:t xml:space="preserve"> не</w:t>
      </w:r>
      <w:proofErr w:type="gramEnd"/>
      <w:r w:rsidRPr="009B6C64">
        <w:rPr>
          <w:rFonts w:ascii="Times New Roman" w:hAnsi="Times New Roman"/>
          <w:sz w:val="24"/>
          <w:szCs w:val="24"/>
        </w:rPr>
        <w:t xml:space="preserve"> осуществлять печать </w:t>
      </w:r>
      <w:r>
        <w:rPr>
          <w:rFonts w:ascii="Times New Roman" w:eastAsiaTheme="minorHAnsi" w:hAnsi="Times New Roman"/>
          <w:sz w:val="24"/>
          <w:szCs w:val="24"/>
        </w:rPr>
        <w:t>Журнала</w:t>
      </w:r>
      <w:r w:rsidRPr="009B6C64">
        <w:rPr>
          <w:rFonts w:ascii="Times New Roman" w:hAnsi="Times New Roman"/>
          <w:sz w:val="24"/>
          <w:szCs w:val="24"/>
        </w:rPr>
        <w:t xml:space="preserve"> без согласов</w:t>
      </w:r>
      <w:r>
        <w:rPr>
          <w:rFonts w:ascii="Times New Roman" w:hAnsi="Times New Roman"/>
          <w:sz w:val="24"/>
          <w:szCs w:val="24"/>
        </w:rPr>
        <w:t>ания оригинал-макета Заказчиком;</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2.1.12</w:t>
      </w:r>
      <w:proofErr w:type="gramStart"/>
      <w:r w:rsidRPr="009B6C64">
        <w:rPr>
          <w:rFonts w:ascii="Times New Roman" w:hAnsi="Times New Roman"/>
          <w:sz w:val="24"/>
          <w:szCs w:val="24"/>
        </w:rPr>
        <w:t>. распространять</w:t>
      </w:r>
      <w:proofErr w:type="gramEnd"/>
      <w:r w:rsidRPr="009B6C64">
        <w:rPr>
          <w:rFonts w:ascii="Times New Roman" w:hAnsi="Times New Roman"/>
          <w:sz w:val="24"/>
          <w:szCs w:val="24"/>
        </w:rPr>
        <w:t xml:space="preserve"> тираж </w:t>
      </w:r>
      <w:r>
        <w:rPr>
          <w:rFonts w:ascii="Times New Roman" w:eastAsiaTheme="minorHAnsi" w:hAnsi="Times New Roman"/>
          <w:sz w:val="24"/>
          <w:szCs w:val="24"/>
        </w:rPr>
        <w:t>Журнала</w:t>
      </w:r>
      <w:r w:rsidRPr="009B6C64">
        <w:rPr>
          <w:rFonts w:ascii="Times New Roman" w:hAnsi="Times New Roman"/>
          <w:sz w:val="24"/>
          <w:szCs w:val="24"/>
        </w:rPr>
        <w:t xml:space="preserve"> по утвержденному Заказчиком Перечню распространения ежемесячног</w:t>
      </w:r>
      <w:r>
        <w:rPr>
          <w:rFonts w:ascii="Times New Roman" w:hAnsi="Times New Roman"/>
          <w:sz w:val="24"/>
          <w:szCs w:val="24"/>
        </w:rPr>
        <w:t>о журнала «Союзное государство»;</w:t>
      </w:r>
    </w:p>
    <w:p w:rsidR="008A4D7F" w:rsidRPr="009B6C64" w:rsidRDefault="008A4D7F" w:rsidP="008A4D7F">
      <w:pPr>
        <w:spacing w:after="0" w:line="240" w:lineRule="auto"/>
        <w:ind w:firstLine="720"/>
        <w:jc w:val="both"/>
        <w:rPr>
          <w:rFonts w:ascii="Times New Roman" w:hAnsi="Times New Roman"/>
          <w:sz w:val="24"/>
          <w:szCs w:val="24"/>
        </w:rPr>
      </w:pPr>
      <w:r>
        <w:rPr>
          <w:rFonts w:ascii="Times New Roman" w:hAnsi="Times New Roman"/>
          <w:sz w:val="24"/>
          <w:szCs w:val="24"/>
        </w:rPr>
        <w:t>2.1.13. после выполнения работ по настоящему Договору по каждому номеру Журнала представить Заказчику Акт сдачи-приемки выполненных работ (в двух экземплярах), Акт передачи готовой продукции на распространение (в двух экземплярах), отчет о фактическом исполнении Сметы расходов с приложением пояснительной записки о соответствии фактических расходов плановым и первичных подтверждающих документов, статистический отчёт по форме № 1-Союз, отчет о полученных доходах от рекламы, а также PDF-версию Журнала для последующего ее размещения на официальном Интернет-ресурсе Заказчика. Последний Акт предоставляется не позднее 15 декабря 20</w:t>
      </w:r>
      <w:r w:rsidR="00246203">
        <w:rPr>
          <w:rFonts w:ascii="Times New Roman" w:hAnsi="Times New Roman"/>
          <w:sz w:val="24"/>
          <w:szCs w:val="24"/>
        </w:rPr>
        <w:t>2</w:t>
      </w:r>
      <w:r w:rsidR="00B95CCB">
        <w:rPr>
          <w:rFonts w:ascii="Times New Roman" w:hAnsi="Times New Roman"/>
          <w:sz w:val="24"/>
          <w:szCs w:val="24"/>
        </w:rPr>
        <w:t>1</w:t>
      </w:r>
      <w:r>
        <w:rPr>
          <w:rFonts w:ascii="Times New Roman" w:hAnsi="Times New Roman"/>
          <w:sz w:val="24"/>
          <w:szCs w:val="24"/>
        </w:rPr>
        <w:t xml:space="preserve"> г.</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2.1.1</w:t>
      </w:r>
      <w:r>
        <w:rPr>
          <w:rFonts w:ascii="Times New Roman" w:hAnsi="Times New Roman"/>
          <w:sz w:val="24"/>
          <w:szCs w:val="24"/>
        </w:rPr>
        <w:t>4</w:t>
      </w:r>
      <w:proofErr w:type="gramStart"/>
      <w:r w:rsidRPr="009B6C64">
        <w:rPr>
          <w:rFonts w:ascii="Times New Roman" w:hAnsi="Times New Roman"/>
          <w:sz w:val="24"/>
          <w:szCs w:val="24"/>
        </w:rPr>
        <w:t>. направить</w:t>
      </w:r>
      <w:proofErr w:type="gramEnd"/>
      <w:r w:rsidRPr="009B6C64">
        <w:rPr>
          <w:rFonts w:ascii="Times New Roman" w:hAnsi="Times New Roman"/>
          <w:sz w:val="24"/>
          <w:szCs w:val="24"/>
        </w:rPr>
        <w:t xml:space="preserve"> по согласованию с Заказчиком 50 (пятьдесят) процентов доходов от рекламы, размещенной на платной основе, на увеличение тиража </w:t>
      </w:r>
      <w:r>
        <w:rPr>
          <w:rFonts w:ascii="Times New Roman" w:eastAsiaTheme="minorHAnsi" w:hAnsi="Times New Roman"/>
          <w:sz w:val="24"/>
          <w:szCs w:val="24"/>
        </w:rPr>
        <w:t>Журнала</w:t>
      </w:r>
      <w:r w:rsidRPr="009B6C64">
        <w:rPr>
          <w:rFonts w:ascii="Times New Roman" w:hAnsi="Times New Roman"/>
          <w:sz w:val="24"/>
          <w:szCs w:val="24"/>
        </w:rPr>
        <w:t>. Остальные 50% доходов от рекламы поступают в бюджет Союзного государства.</w:t>
      </w:r>
    </w:p>
    <w:p w:rsidR="008A4D7F" w:rsidRPr="00C35D58" w:rsidRDefault="008A4D7F" w:rsidP="008A4D7F">
      <w:pPr>
        <w:spacing w:after="0" w:line="240" w:lineRule="auto"/>
        <w:ind w:firstLine="720"/>
        <w:jc w:val="both"/>
        <w:rPr>
          <w:rFonts w:ascii="Times New Roman" w:hAnsi="Times New Roman"/>
          <w:sz w:val="24"/>
          <w:szCs w:val="24"/>
        </w:rPr>
      </w:pPr>
      <w:r w:rsidRPr="00C35D58">
        <w:rPr>
          <w:rFonts w:ascii="Times New Roman" w:hAnsi="Times New Roman"/>
          <w:sz w:val="24"/>
          <w:szCs w:val="24"/>
        </w:rPr>
        <w:t>2.2. Исполнитель имеет право привлекать третьих лиц для выполнения работ по данному Договору, при этом Исполнитель несёт полную ответственность за качество выполненных работ.</w:t>
      </w:r>
    </w:p>
    <w:p w:rsidR="008A4D7F" w:rsidRPr="00E33296"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3</w:t>
      </w:r>
      <w:r w:rsidRPr="009B6C64">
        <w:rPr>
          <w:rFonts w:ascii="Times New Roman" w:hAnsi="Times New Roman"/>
          <w:sz w:val="24"/>
          <w:szCs w:val="24"/>
        </w:rPr>
        <w:t xml:space="preserve">. Исполнитель за вознаграждение, включенное в стоимость настоящего Договора </w:t>
      </w:r>
      <w:r w:rsidRPr="00E33296">
        <w:rPr>
          <w:rFonts w:ascii="Times New Roman" w:hAnsi="Times New Roman"/>
          <w:sz w:val="24"/>
          <w:szCs w:val="24"/>
        </w:rPr>
        <w:t>обязуется передать Заказчику в полном объеме все исключительные права на результаты интеллектуальной деятельности, созданные и</w:t>
      </w:r>
      <w:r>
        <w:rPr>
          <w:rFonts w:ascii="Times New Roman" w:hAnsi="Times New Roman"/>
          <w:sz w:val="24"/>
          <w:szCs w:val="24"/>
        </w:rPr>
        <w:t xml:space="preserve"> (</w:t>
      </w:r>
      <w:r w:rsidRPr="00E33296">
        <w:rPr>
          <w:rFonts w:ascii="Times New Roman" w:hAnsi="Times New Roman"/>
          <w:sz w:val="24"/>
          <w:szCs w:val="24"/>
        </w:rPr>
        <w:t>или</w:t>
      </w:r>
      <w:r>
        <w:rPr>
          <w:rFonts w:ascii="Times New Roman" w:hAnsi="Times New Roman"/>
          <w:sz w:val="24"/>
          <w:szCs w:val="24"/>
        </w:rPr>
        <w:t>)</w:t>
      </w:r>
      <w:r w:rsidRPr="00E33296">
        <w:rPr>
          <w:rFonts w:ascii="Times New Roman" w:hAnsi="Times New Roman"/>
          <w:sz w:val="24"/>
          <w:szCs w:val="24"/>
        </w:rPr>
        <w:t xml:space="preserve"> приобретенные Исполнителем в ходе выполнения работ в рамках настоящего Договора. Указанные права в настоящем пункте переходят к Заказчику в момент передачи подписанного Акта сдачи-приемки выполненных работ и PDF-версии </w:t>
      </w:r>
      <w:r w:rsidRPr="00E33296">
        <w:rPr>
          <w:rFonts w:ascii="Times New Roman" w:eastAsiaTheme="minorHAnsi" w:hAnsi="Times New Roman"/>
          <w:sz w:val="24"/>
          <w:szCs w:val="24"/>
        </w:rPr>
        <w:t>Журнала</w:t>
      </w:r>
      <w:r w:rsidRPr="00E33296">
        <w:rPr>
          <w:rFonts w:ascii="Times New Roman" w:hAnsi="Times New Roman"/>
          <w:sz w:val="24"/>
          <w:szCs w:val="24"/>
        </w:rPr>
        <w:t>.</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4</w:t>
      </w:r>
      <w:r w:rsidRPr="009B6C64">
        <w:rPr>
          <w:rFonts w:ascii="Times New Roman" w:hAnsi="Times New Roman"/>
          <w:sz w:val="24"/>
          <w:szCs w:val="24"/>
        </w:rPr>
        <w:t>. Исполнитель гарантирует, что он обладает всеми необходимыми правами, а также получил от правообладателей все необходимые разрешения для передачи Заказчику в полном объеме исключительных прав.</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w:t>
      </w:r>
      <w:r>
        <w:rPr>
          <w:rFonts w:ascii="Times New Roman" w:hAnsi="Times New Roman"/>
          <w:sz w:val="24"/>
          <w:szCs w:val="24"/>
        </w:rPr>
        <w:t>5</w:t>
      </w:r>
      <w:r w:rsidRPr="009B6C64">
        <w:rPr>
          <w:rFonts w:ascii="Times New Roman" w:hAnsi="Times New Roman"/>
          <w:sz w:val="24"/>
          <w:szCs w:val="24"/>
        </w:rPr>
        <w:t>. В случае предъявления Заказчику как</w:t>
      </w:r>
      <w:r>
        <w:rPr>
          <w:rFonts w:ascii="Times New Roman" w:hAnsi="Times New Roman"/>
          <w:sz w:val="24"/>
          <w:szCs w:val="24"/>
        </w:rPr>
        <w:t>их-либо требований, претензий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с условиями настоящего Договора, Исполнитель обязуется урегулиров</w:t>
      </w:r>
      <w:r>
        <w:rPr>
          <w:rFonts w:ascii="Times New Roman" w:hAnsi="Times New Roman"/>
          <w:sz w:val="24"/>
          <w:szCs w:val="24"/>
        </w:rPr>
        <w:t>ать эти требования, претензии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w:t>
      </w:r>
      <w:r>
        <w:rPr>
          <w:rFonts w:ascii="Times New Roman" w:hAnsi="Times New Roman"/>
          <w:sz w:val="24"/>
          <w:szCs w:val="24"/>
        </w:rPr>
        <w:t>нзиями и</w:t>
      </w:r>
      <w:r w:rsidR="000C0E66">
        <w:rPr>
          <w:rFonts w:ascii="Times New Roman" w:hAnsi="Times New Roman"/>
          <w:sz w:val="24"/>
          <w:szCs w:val="24"/>
        </w:rPr>
        <w:t xml:space="preserve"> </w:t>
      </w:r>
      <w:r>
        <w:rPr>
          <w:rFonts w:ascii="Times New Roman" w:hAnsi="Times New Roman"/>
          <w:sz w:val="24"/>
          <w:szCs w:val="24"/>
        </w:rPr>
        <w:t>(</w:t>
      </w:r>
      <w:r w:rsidRPr="009B6C64">
        <w:rPr>
          <w:rFonts w:ascii="Times New Roman" w:hAnsi="Times New Roman"/>
          <w:sz w:val="24"/>
          <w:szCs w:val="24"/>
        </w:rPr>
        <w:t>или</w:t>
      </w:r>
      <w:r>
        <w:rPr>
          <w:rFonts w:ascii="Times New Roman" w:hAnsi="Times New Roman"/>
          <w:sz w:val="24"/>
          <w:szCs w:val="24"/>
        </w:rPr>
        <w:t>)</w:t>
      </w:r>
      <w:r w:rsidRPr="009B6C64">
        <w:rPr>
          <w:rFonts w:ascii="Times New Roman" w:hAnsi="Times New Roman"/>
          <w:sz w:val="24"/>
          <w:szCs w:val="24"/>
        </w:rPr>
        <w:t xml:space="preserve"> исками третьих лиц.</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2.2. Права и обязанности Заказчика:</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2.2.1</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содержание публикуемых материалов в </w:t>
      </w:r>
      <w:r>
        <w:rPr>
          <w:rFonts w:ascii="Times New Roman" w:eastAsiaTheme="minorHAnsi" w:hAnsi="Times New Roman"/>
          <w:sz w:val="24"/>
          <w:szCs w:val="24"/>
        </w:rPr>
        <w:t>Журнале</w:t>
      </w:r>
      <w:r>
        <w:rPr>
          <w:rFonts w:ascii="Times New Roman" w:hAnsi="Times New Roman"/>
          <w:sz w:val="24"/>
          <w:szCs w:val="24"/>
        </w:rPr>
        <w:t>;</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2.2.2</w:t>
      </w:r>
      <w:proofErr w:type="gramStart"/>
      <w:r w:rsidRPr="009B6C64">
        <w:rPr>
          <w:rFonts w:ascii="Times New Roman" w:hAnsi="Times New Roman"/>
          <w:sz w:val="24"/>
          <w:szCs w:val="24"/>
        </w:rPr>
        <w:t>. утверждает</w:t>
      </w:r>
      <w:proofErr w:type="gramEnd"/>
      <w:r w:rsidRPr="009B6C64">
        <w:rPr>
          <w:rFonts w:ascii="Times New Roman" w:hAnsi="Times New Roman"/>
          <w:sz w:val="24"/>
          <w:szCs w:val="24"/>
        </w:rPr>
        <w:t xml:space="preserve"> представленный Исполнителем план наполнения информационными материалами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3 (трех</w:t>
      </w:r>
      <w:r>
        <w:rPr>
          <w:rFonts w:ascii="Times New Roman" w:hAnsi="Times New Roman"/>
          <w:sz w:val="24"/>
          <w:szCs w:val="24"/>
        </w:rPr>
        <w:t>) рабочих дней со дня получения;</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2.2.3</w:t>
      </w:r>
      <w:proofErr w:type="gramStart"/>
      <w:r w:rsidRPr="009B6C64">
        <w:rPr>
          <w:rFonts w:ascii="Times New Roman" w:hAnsi="Times New Roman"/>
          <w:sz w:val="24"/>
          <w:szCs w:val="24"/>
        </w:rPr>
        <w:t>. согласовывает</w:t>
      </w:r>
      <w:proofErr w:type="gramEnd"/>
      <w:r w:rsidRPr="009B6C64">
        <w:rPr>
          <w:rFonts w:ascii="Times New Roman" w:hAnsi="Times New Roman"/>
          <w:sz w:val="24"/>
          <w:szCs w:val="24"/>
        </w:rPr>
        <w:t xml:space="preserve"> в письменном виде оригинал-макет </w:t>
      </w:r>
      <w:r>
        <w:rPr>
          <w:rFonts w:ascii="Times New Roman" w:eastAsiaTheme="minorHAnsi" w:hAnsi="Times New Roman"/>
          <w:sz w:val="24"/>
          <w:szCs w:val="24"/>
        </w:rPr>
        <w:t>Журнала</w:t>
      </w:r>
      <w:r w:rsidRPr="009B6C64">
        <w:rPr>
          <w:rFonts w:ascii="Times New Roman" w:hAnsi="Times New Roman"/>
          <w:sz w:val="24"/>
          <w:szCs w:val="24"/>
        </w:rPr>
        <w:t xml:space="preserve"> в течение пяти (пяти) рабочих дней с момента получения оригинал-макета от Исполнителя, либо предоставляет И</w:t>
      </w:r>
      <w:r>
        <w:rPr>
          <w:rFonts w:ascii="Times New Roman" w:hAnsi="Times New Roman"/>
          <w:sz w:val="24"/>
          <w:szCs w:val="24"/>
        </w:rPr>
        <w:t>сполнителю мотивированный отказ;</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2.2.4</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огласовывает</w:t>
      </w:r>
      <w:proofErr w:type="gramEnd"/>
      <w:r w:rsidRPr="009B6C64">
        <w:rPr>
          <w:rFonts w:ascii="Times New Roman" w:hAnsi="Times New Roman"/>
          <w:sz w:val="24"/>
          <w:szCs w:val="24"/>
        </w:rPr>
        <w:t xml:space="preserve"> с Исполнителем тиражирование и распространение </w:t>
      </w:r>
      <w:r>
        <w:rPr>
          <w:rFonts w:ascii="Times New Roman" w:eastAsiaTheme="minorHAnsi" w:hAnsi="Times New Roman"/>
          <w:sz w:val="24"/>
          <w:szCs w:val="24"/>
        </w:rPr>
        <w:t>Журнала</w:t>
      </w:r>
      <w:r>
        <w:rPr>
          <w:rFonts w:ascii="Times New Roman" w:hAnsi="Times New Roman"/>
          <w:sz w:val="24"/>
          <w:szCs w:val="24"/>
        </w:rPr>
        <w:t>;</w:t>
      </w:r>
    </w:p>
    <w:p w:rsidR="008A4D7F" w:rsidRPr="009B6C64" w:rsidRDefault="008A4D7F" w:rsidP="008A4D7F">
      <w:pPr>
        <w:spacing w:after="0" w:line="240" w:lineRule="auto"/>
        <w:ind w:firstLine="708"/>
        <w:jc w:val="both"/>
        <w:rPr>
          <w:rFonts w:ascii="Times New Roman" w:hAnsi="Times New Roman"/>
          <w:sz w:val="24"/>
          <w:szCs w:val="24"/>
        </w:rPr>
      </w:pPr>
      <w:r w:rsidRPr="009B6C64">
        <w:rPr>
          <w:rFonts w:ascii="Times New Roman" w:hAnsi="Times New Roman"/>
          <w:sz w:val="24"/>
          <w:szCs w:val="24"/>
        </w:rPr>
        <w:t>2.2.5</w:t>
      </w:r>
      <w:proofErr w:type="gramStart"/>
      <w:r w:rsidRPr="009B6C64">
        <w:rPr>
          <w:rFonts w:ascii="Times New Roman" w:hAnsi="Times New Roman"/>
          <w:sz w:val="24"/>
          <w:szCs w:val="24"/>
        </w:rPr>
        <w:t xml:space="preserve">. </w:t>
      </w:r>
      <w:r>
        <w:rPr>
          <w:rFonts w:ascii="Times New Roman" w:hAnsi="Times New Roman"/>
          <w:sz w:val="24"/>
          <w:szCs w:val="24"/>
        </w:rPr>
        <w:t>с</w:t>
      </w:r>
      <w:r w:rsidRPr="009B6C64">
        <w:rPr>
          <w:rFonts w:ascii="Times New Roman" w:hAnsi="Times New Roman"/>
          <w:sz w:val="24"/>
          <w:szCs w:val="24"/>
        </w:rPr>
        <w:t>воевременно</w:t>
      </w:r>
      <w:proofErr w:type="gramEnd"/>
      <w:r w:rsidRPr="009B6C64">
        <w:rPr>
          <w:rFonts w:ascii="Times New Roman" w:hAnsi="Times New Roman"/>
          <w:sz w:val="24"/>
          <w:szCs w:val="24"/>
        </w:rPr>
        <w:t xml:space="preserve"> представляет Исполнителю все необходимые для п</w:t>
      </w:r>
      <w:r>
        <w:rPr>
          <w:rFonts w:ascii="Times New Roman" w:hAnsi="Times New Roman"/>
          <w:sz w:val="24"/>
          <w:szCs w:val="24"/>
        </w:rPr>
        <w:t>убликации официальные материалы;</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2.2.6</w:t>
      </w:r>
      <w:proofErr w:type="gramStart"/>
      <w:r w:rsidRPr="009B6C64">
        <w:rPr>
          <w:rFonts w:ascii="Times New Roman" w:hAnsi="Times New Roman"/>
          <w:sz w:val="24"/>
          <w:szCs w:val="24"/>
        </w:rPr>
        <w:t>. </w:t>
      </w:r>
      <w:r>
        <w:rPr>
          <w:rFonts w:ascii="Times New Roman" w:hAnsi="Times New Roman"/>
          <w:sz w:val="24"/>
          <w:szCs w:val="24"/>
        </w:rPr>
        <w:t>о</w:t>
      </w:r>
      <w:r w:rsidRPr="009B6C64">
        <w:rPr>
          <w:rFonts w:ascii="Times New Roman" w:hAnsi="Times New Roman"/>
          <w:sz w:val="24"/>
          <w:szCs w:val="24"/>
        </w:rPr>
        <w:t>беспечивает</w:t>
      </w:r>
      <w:proofErr w:type="gramEnd"/>
      <w:r w:rsidRPr="009B6C64">
        <w:rPr>
          <w:rFonts w:ascii="Times New Roman" w:hAnsi="Times New Roman"/>
          <w:sz w:val="24"/>
          <w:szCs w:val="24"/>
        </w:rPr>
        <w:t xml:space="preserve"> своевременную опла</w:t>
      </w:r>
      <w:r>
        <w:rPr>
          <w:rFonts w:ascii="Times New Roman" w:hAnsi="Times New Roman"/>
          <w:sz w:val="24"/>
          <w:szCs w:val="24"/>
        </w:rPr>
        <w:t>ту работ по настоящему Договору;</w:t>
      </w:r>
    </w:p>
    <w:p w:rsidR="008A4D7F" w:rsidRPr="009B6C64" w:rsidRDefault="008A4D7F" w:rsidP="008A4D7F">
      <w:pPr>
        <w:spacing w:after="0" w:line="240" w:lineRule="auto"/>
        <w:ind w:firstLine="720"/>
        <w:jc w:val="both"/>
        <w:rPr>
          <w:rFonts w:ascii="Times New Roman" w:hAnsi="Times New Roman"/>
          <w:sz w:val="24"/>
          <w:szCs w:val="24"/>
        </w:rPr>
      </w:pPr>
      <w:r w:rsidRPr="009B6C64">
        <w:rPr>
          <w:rFonts w:ascii="Times New Roman" w:hAnsi="Times New Roman"/>
          <w:sz w:val="24"/>
          <w:szCs w:val="24"/>
        </w:rPr>
        <w:t>2.2.7</w:t>
      </w:r>
      <w:proofErr w:type="gramStart"/>
      <w:r w:rsidRPr="009B6C64">
        <w:rPr>
          <w:rFonts w:ascii="Times New Roman" w:hAnsi="Times New Roman"/>
          <w:sz w:val="24"/>
          <w:szCs w:val="24"/>
        </w:rPr>
        <w:t>. вправе</w:t>
      </w:r>
      <w:proofErr w:type="gramEnd"/>
      <w:r w:rsidRPr="009B6C64">
        <w:rPr>
          <w:rFonts w:ascii="Times New Roman" w:hAnsi="Times New Roman"/>
          <w:sz w:val="24"/>
          <w:szCs w:val="24"/>
        </w:rPr>
        <w:t xml:space="preserve"> проверять ход выполнения и качество р</w:t>
      </w:r>
      <w:r>
        <w:rPr>
          <w:rFonts w:ascii="Times New Roman" w:hAnsi="Times New Roman"/>
          <w:sz w:val="24"/>
          <w:szCs w:val="24"/>
        </w:rPr>
        <w:t>аботы, выполняемой Исполнителем;</w:t>
      </w:r>
    </w:p>
    <w:p w:rsidR="008A4D7F" w:rsidRDefault="008A4D7F" w:rsidP="008A4D7F">
      <w:pPr>
        <w:spacing w:after="0" w:line="240" w:lineRule="auto"/>
        <w:ind w:firstLine="709"/>
        <w:jc w:val="both"/>
        <w:rPr>
          <w:rFonts w:ascii="Times New Roman" w:hAnsi="Times New Roman"/>
          <w:sz w:val="24"/>
          <w:szCs w:val="24"/>
        </w:rPr>
      </w:pPr>
      <w:r w:rsidRPr="009B6C64">
        <w:rPr>
          <w:rFonts w:ascii="Times New Roman" w:hAnsi="Times New Roman"/>
          <w:sz w:val="24"/>
          <w:szCs w:val="24"/>
        </w:rPr>
        <w:t>2.2.8</w:t>
      </w:r>
      <w:proofErr w:type="gramStart"/>
      <w:r w:rsidRPr="009B6C64">
        <w:rPr>
          <w:rFonts w:ascii="Times New Roman" w:hAnsi="Times New Roman"/>
          <w:sz w:val="24"/>
          <w:szCs w:val="24"/>
        </w:rPr>
        <w:t>. в</w:t>
      </w:r>
      <w:proofErr w:type="gramEnd"/>
      <w:r w:rsidRPr="009B6C64">
        <w:rPr>
          <w:rFonts w:ascii="Times New Roman" w:hAnsi="Times New Roman"/>
          <w:sz w:val="24"/>
          <w:szCs w:val="24"/>
        </w:rPr>
        <w:t xml:space="preserve"> течение 10 (десяти) рабочих дней подписывает представленный Исполнителем Акт сдачи-приемки выполненных работ, либо предоставляет Исполнителю мотивированный письменный отказ.</w:t>
      </w:r>
    </w:p>
    <w:p w:rsidR="00246203" w:rsidRDefault="00246203" w:rsidP="008A4D7F">
      <w:pPr>
        <w:spacing w:after="0" w:line="240" w:lineRule="auto"/>
        <w:ind w:firstLine="709"/>
        <w:jc w:val="both"/>
        <w:rPr>
          <w:rFonts w:ascii="Times New Roman" w:hAnsi="Times New Roman"/>
          <w:sz w:val="24"/>
          <w:szCs w:val="24"/>
        </w:rPr>
      </w:pPr>
    </w:p>
    <w:p w:rsidR="00246203" w:rsidRPr="009B6C64" w:rsidRDefault="00246203"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lastRenderedPageBreak/>
        <w:t>3. ПОРЯДОК СДАЧИ-ПРИЕМКИ ВЫПОЛНЕННЫХ РАБОТ</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 Не позднее 5 (пяти) рабочих дней, следующих за днем получения Заказчиком экземпляра Журнала, Заказчик осуществляет приемку выполненных работ на соответствие </w:t>
      </w:r>
      <w:r w:rsidR="00E652F2">
        <w:rPr>
          <w:rFonts w:ascii="Times New Roman" w:eastAsia="Calibri" w:hAnsi="Times New Roman" w:cs="Times New Roman"/>
          <w:sz w:val="24"/>
          <w:szCs w:val="24"/>
          <w:lang w:eastAsia="en-US"/>
        </w:rPr>
        <w:t>раздела 1 настоя</w:t>
      </w:r>
      <w:r>
        <w:rPr>
          <w:rFonts w:ascii="Times New Roman" w:eastAsia="Calibri" w:hAnsi="Times New Roman" w:cs="Times New Roman"/>
          <w:sz w:val="24"/>
          <w:szCs w:val="24"/>
          <w:lang w:eastAsia="en-US"/>
        </w:rPr>
        <w:t>щего Договора.</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 Заказчик подписывает Акт сдачи-приемки выполненных работ и оплачивает работы в соответствии с п. 4.3 настоящего Договора.</w:t>
      </w:r>
    </w:p>
    <w:p w:rsidR="008A4D7F"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 В случае отказа Заказчика от принятия результатов работ Заказчик в трехдневный срок направляет Исполнителю мотивированный отказ от принятия результатов работ (Акт с</w:t>
      </w:r>
      <w:r w:rsidR="00E652F2">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указанием перечня выявленных недостатков).</w:t>
      </w:r>
    </w:p>
    <w:p w:rsidR="008A4D7F" w:rsidRPr="0030578E" w:rsidRDefault="008A4D7F" w:rsidP="008A4D7F">
      <w:pPr>
        <w:pStyle w:val="1a"/>
        <w:tabs>
          <w:tab w:val="left" w:pos="0"/>
        </w:tabs>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Исполнитель обязуется в 7-дневный срок устранить за свой счет недостатки, указанные в Акте с указанием перечня выявленных недостатков и передать Заказчику приведенные в </w:t>
      </w:r>
      <w:r w:rsidRPr="0030578E">
        <w:rPr>
          <w:rFonts w:ascii="Times New Roman" w:eastAsia="Calibri" w:hAnsi="Times New Roman" w:cs="Times New Roman"/>
          <w:sz w:val="24"/>
          <w:szCs w:val="24"/>
          <w:lang w:eastAsia="en-US"/>
        </w:rPr>
        <w:t>соответствие с предъявленными требованиями результаты работ.</w:t>
      </w:r>
    </w:p>
    <w:p w:rsidR="00D06E4E" w:rsidRPr="0030578E" w:rsidRDefault="00932ED4" w:rsidP="00D06E4E">
      <w:pPr>
        <w:keepNext/>
        <w:suppressAutoHyphens/>
        <w:spacing w:after="0" w:line="240" w:lineRule="auto"/>
        <w:ind w:firstLine="709"/>
        <w:contextualSpacing/>
        <w:jc w:val="both"/>
        <w:outlineLvl w:val="0"/>
        <w:rPr>
          <w:rFonts w:ascii="Times New Roman" w:eastAsia="Times New Roman" w:hAnsi="Times New Roman"/>
          <w:sz w:val="23"/>
          <w:szCs w:val="23"/>
          <w:lang w:eastAsia="ru-RU"/>
        </w:rPr>
      </w:pPr>
      <w:r w:rsidRPr="0030578E">
        <w:rPr>
          <w:rFonts w:ascii="Times New Roman" w:hAnsi="Times New Roman"/>
          <w:sz w:val="24"/>
          <w:szCs w:val="24"/>
        </w:rPr>
        <w:t>3.4. </w:t>
      </w:r>
      <w:r w:rsidR="00D06E4E" w:rsidRPr="0030578E">
        <w:rPr>
          <w:rFonts w:ascii="Times New Roman" w:eastAsia="Times New Roman" w:hAnsi="Times New Roman"/>
          <w:sz w:val="23"/>
          <w:szCs w:val="23"/>
          <w:lang w:eastAsia="ru-RU"/>
        </w:rPr>
        <w:t>В период временного управления бюджетом Союзного государства осуществляется особый режим оплаты услуг.</w:t>
      </w:r>
    </w:p>
    <w:p w:rsidR="008A4D7F" w:rsidRPr="0030578E" w:rsidRDefault="008A4D7F" w:rsidP="008A4D7F">
      <w:pPr>
        <w:spacing w:after="0" w:line="240" w:lineRule="auto"/>
        <w:ind w:firstLine="709"/>
        <w:jc w:val="both"/>
        <w:rPr>
          <w:rFonts w:ascii="Times New Roman"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4. ЦЕНА. ПОРЯДОК РАСЧЕТОВ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4.1. Стоимость работ по настоящему Договору (далее – цена Договора) в соответствии со Сметой расходов (Приложение №1) составляет ________________ (________________) российских руб</w:t>
      </w:r>
      <w:r>
        <w:rPr>
          <w:rFonts w:ascii="Times New Roman" w:eastAsiaTheme="minorHAnsi" w:hAnsi="Times New Roman"/>
          <w:sz w:val="24"/>
          <w:szCs w:val="24"/>
        </w:rPr>
        <w:t xml:space="preserve">лей __ </w:t>
      </w:r>
      <w:proofErr w:type="gramStart"/>
      <w:r>
        <w:rPr>
          <w:rFonts w:ascii="Times New Roman" w:eastAsiaTheme="minorHAnsi" w:hAnsi="Times New Roman"/>
          <w:sz w:val="24"/>
          <w:szCs w:val="24"/>
        </w:rPr>
        <w:t>коп.,</w:t>
      </w:r>
      <w:proofErr w:type="gramEnd"/>
      <w:r>
        <w:rPr>
          <w:rFonts w:ascii="Times New Roman" w:eastAsiaTheme="minorHAnsi" w:hAnsi="Times New Roman"/>
          <w:sz w:val="24"/>
          <w:szCs w:val="24"/>
        </w:rPr>
        <w:t xml:space="preserve"> в том числе НДС (20</w:t>
      </w:r>
      <w:r w:rsidRPr="009B6C64">
        <w:rPr>
          <w:rFonts w:ascii="Times New Roman" w:eastAsiaTheme="minorHAnsi" w:hAnsi="Times New Roman"/>
          <w:sz w:val="24"/>
          <w:szCs w:val="24"/>
        </w:rPr>
        <w:t>%) – ________ (_____________________) российских рубля, __ копейки.</w:t>
      </w:r>
    </w:p>
    <w:p w:rsidR="008A4D7F" w:rsidRPr="00A4063A" w:rsidRDefault="008A4D7F" w:rsidP="008A4D7F">
      <w:pPr>
        <w:spacing w:after="0" w:line="240" w:lineRule="auto"/>
        <w:ind w:firstLine="709"/>
        <w:jc w:val="both"/>
        <w:rPr>
          <w:rFonts w:ascii="Times New Roman" w:eastAsiaTheme="minorHAnsi" w:hAnsi="Times New Roman"/>
          <w:sz w:val="24"/>
          <w:szCs w:val="24"/>
        </w:rPr>
      </w:pPr>
      <w:r w:rsidRPr="00A4063A">
        <w:rPr>
          <w:rFonts w:ascii="Times New Roman" w:eastAsiaTheme="minorHAnsi" w:hAnsi="Times New Roman"/>
          <w:sz w:val="24"/>
          <w:szCs w:val="24"/>
        </w:rPr>
        <w:t>4.2. Смета расходов (Приложение № 1), являющаяся неотъемлемой частью настоящего Договора,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государства от 29.09.2015 № 12.</w:t>
      </w:r>
    </w:p>
    <w:p w:rsidR="00F55CBD" w:rsidRDefault="008A4D7F" w:rsidP="00F55CBD">
      <w:pPr>
        <w:spacing w:after="0" w:line="240" w:lineRule="auto"/>
        <w:ind w:firstLine="709"/>
        <w:jc w:val="both"/>
        <w:rPr>
          <w:rFonts w:ascii="Times New Roman" w:eastAsiaTheme="minorHAnsi" w:hAnsi="Times New Roman"/>
          <w:sz w:val="24"/>
          <w:szCs w:val="24"/>
        </w:rPr>
      </w:pPr>
      <w:r w:rsidRPr="00A4063A">
        <w:rPr>
          <w:rFonts w:ascii="Times New Roman" w:eastAsiaTheme="minorHAnsi" w:hAnsi="Times New Roman"/>
          <w:sz w:val="24"/>
          <w:szCs w:val="24"/>
        </w:rPr>
        <w:t>4.3. </w:t>
      </w:r>
      <w:r w:rsidR="00F55CBD" w:rsidRPr="004E4554">
        <w:rPr>
          <w:rFonts w:ascii="Times New Roman" w:eastAsia="Times New Roman" w:hAnsi="Times New Roman"/>
          <w:sz w:val="24"/>
          <w:szCs w:val="24"/>
          <w:lang w:eastAsia="ru-RU"/>
        </w:rPr>
        <w:t xml:space="preserve">Оплата </w:t>
      </w:r>
      <w:r w:rsidR="00F55CBD">
        <w:rPr>
          <w:rFonts w:ascii="Times New Roman" w:eastAsia="Times New Roman" w:hAnsi="Times New Roman"/>
          <w:sz w:val="24"/>
          <w:szCs w:val="24"/>
          <w:lang w:eastAsia="ru-RU"/>
        </w:rPr>
        <w:t>осуществляется</w:t>
      </w:r>
      <w:r w:rsidR="00F55CBD" w:rsidRPr="004E4554">
        <w:rPr>
          <w:rFonts w:ascii="Times New Roman" w:eastAsia="Times New Roman" w:hAnsi="Times New Roman"/>
          <w:sz w:val="24"/>
          <w:szCs w:val="24"/>
          <w:lang w:eastAsia="ru-RU"/>
        </w:rPr>
        <w:t xml:space="preserve"> в форме безналичного </w:t>
      </w:r>
      <w:r w:rsidR="00F55CBD">
        <w:rPr>
          <w:rFonts w:ascii="Times New Roman" w:eastAsia="Times New Roman" w:hAnsi="Times New Roman"/>
          <w:sz w:val="24"/>
          <w:szCs w:val="24"/>
          <w:lang w:eastAsia="ru-RU"/>
        </w:rPr>
        <w:t>платежа</w:t>
      </w:r>
      <w:r w:rsidR="00F55CBD" w:rsidRPr="004E4554">
        <w:rPr>
          <w:rFonts w:ascii="Times New Roman" w:eastAsia="Times New Roman" w:hAnsi="Times New Roman"/>
          <w:sz w:val="24"/>
          <w:szCs w:val="24"/>
          <w:lang w:eastAsia="ru-RU"/>
        </w:rPr>
        <w:t xml:space="preserve"> </w:t>
      </w:r>
      <w:r w:rsidR="00F55CBD">
        <w:rPr>
          <w:rFonts w:ascii="Times New Roman" w:eastAsia="Times New Roman" w:hAnsi="Times New Roman"/>
          <w:sz w:val="24"/>
          <w:szCs w:val="24"/>
          <w:lang w:eastAsia="ru-RU"/>
        </w:rPr>
        <w:t xml:space="preserve">со </w:t>
      </w:r>
      <w:r w:rsidR="00F55CBD" w:rsidRPr="004E4554">
        <w:rPr>
          <w:rFonts w:ascii="Times New Roman" w:eastAsia="Times New Roman" w:hAnsi="Times New Roman"/>
          <w:sz w:val="24"/>
          <w:szCs w:val="24"/>
          <w:lang w:eastAsia="ru-RU"/>
        </w:rPr>
        <w:t>счет</w:t>
      </w:r>
      <w:r w:rsidR="00F55CBD">
        <w:rPr>
          <w:rFonts w:ascii="Times New Roman" w:eastAsia="Times New Roman" w:hAnsi="Times New Roman"/>
          <w:sz w:val="24"/>
          <w:szCs w:val="24"/>
          <w:lang w:eastAsia="ru-RU"/>
        </w:rPr>
        <w:t>а</w:t>
      </w:r>
      <w:r w:rsidR="00F55CBD" w:rsidRPr="004E4554">
        <w:rPr>
          <w:rFonts w:ascii="Times New Roman" w:eastAsia="Times New Roman" w:hAnsi="Times New Roman"/>
          <w:sz w:val="24"/>
          <w:szCs w:val="24"/>
          <w:lang w:eastAsia="ru-RU"/>
        </w:rPr>
        <w:t xml:space="preserve"> Заказчика</w:t>
      </w:r>
      <w:r w:rsidR="00F55CBD">
        <w:rPr>
          <w:rFonts w:ascii="Times New Roman" w:eastAsia="Times New Roman" w:hAnsi="Times New Roman"/>
          <w:sz w:val="24"/>
          <w:szCs w:val="24"/>
          <w:lang w:eastAsia="ru-RU"/>
        </w:rPr>
        <w:t>, открытого в органах Федерального казначейства</w:t>
      </w:r>
      <w:r w:rsidR="00F55CBD" w:rsidRPr="004E4554">
        <w:rPr>
          <w:rFonts w:ascii="Times New Roman" w:eastAsia="Times New Roman" w:hAnsi="Times New Roman"/>
          <w:sz w:val="24"/>
          <w:szCs w:val="24"/>
          <w:lang w:eastAsia="ru-RU"/>
        </w:rPr>
        <w:t xml:space="preserve">. </w:t>
      </w:r>
      <w:r w:rsidR="00F55CBD">
        <w:rPr>
          <w:rFonts w:ascii="Times New Roman" w:eastAsia="Times New Roman" w:hAnsi="Times New Roman"/>
          <w:sz w:val="24"/>
          <w:szCs w:val="24"/>
          <w:lang w:eastAsia="ru-RU"/>
        </w:rPr>
        <w:t>Условия оплаты</w:t>
      </w:r>
      <w:r w:rsidR="00F55CBD" w:rsidRPr="00A4063A">
        <w:rPr>
          <w:rFonts w:ascii="Times New Roman" w:eastAsiaTheme="minorHAnsi" w:hAnsi="Times New Roman"/>
          <w:sz w:val="24"/>
          <w:szCs w:val="24"/>
        </w:rPr>
        <w:t xml:space="preserve"> работ путем перечисления на </w:t>
      </w:r>
      <w:r w:rsidR="00F55CBD" w:rsidRPr="00E33296">
        <w:rPr>
          <w:rFonts w:ascii="Times New Roman" w:eastAsiaTheme="minorHAnsi" w:hAnsi="Times New Roman"/>
          <w:sz w:val="24"/>
          <w:szCs w:val="24"/>
        </w:rPr>
        <w:t>банковский расчетный счет Исполнителя денежных средств в следующем порядке:</w:t>
      </w:r>
    </w:p>
    <w:p w:rsidR="00F55CBD" w:rsidRPr="0030578E" w:rsidRDefault="00202D7D" w:rsidP="00F55CBD">
      <w:pPr>
        <w:spacing w:after="0" w:line="216"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4.3.1. </w:t>
      </w:r>
      <w:r w:rsidR="00F55CBD" w:rsidRPr="0030578E">
        <w:rPr>
          <w:rFonts w:ascii="Times New Roman" w:eastAsiaTheme="minorHAnsi" w:hAnsi="Times New Roman"/>
          <w:sz w:val="24"/>
          <w:szCs w:val="24"/>
        </w:rPr>
        <w:t xml:space="preserve">Заказчик в течение 20 (двадцати) рабочих дней со дня представления Исполнителем счета на оплату осуществляет авансирование в размере 65 (шестидесяти пяти) процентов стоимости планируемых расходов на каждый номер журнала в пределах цены Договора и в соответствии с Календарным планом издания журнала. </w:t>
      </w:r>
    </w:p>
    <w:p w:rsidR="00F55CBD" w:rsidRDefault="00202D7D" w:rsidP="00F55CBD">
      <w:pPr>
        <w:shd w:val="clear" w:color="auto" w:fill="FFFFFF"/>
        <w:spacing w:after="0" w:line="18" w:lineRule="atLeast"/>
        <w:ind w:right="82" w:firstLine="720"/>
        <w:jc w:val="both"/>
        <w:rPr>
          <w:rFonts w:ascii="Times New Roman" w:eastAsia="Times New Roman" w:hAnsi="Times New Roman"/>
          <w:sz w:val="24"/>
          <w:szCs w:val="24"/>
          <w:lang w:eastAsia="ru-RU"/>
        </w:rPr>
      </w:pPr>
      <w:r>
        <w:rPr>
          <w:rFonts w:ascii="Times New Roman" w:hAnsi="Times New Roman"/>
          <w:kern w:val="16"/>
          <w:sz w:val="24"/>
          <w:szCs w:val="24"/>
          <w:lang w:eastAsia="ru-RU"/>
        </w:rPr>
        <w:t xml:space="preserve">4.3.2. </w:t>
      </w:r>
      <w:r w:rsidR="00F55CBD" w:rsidRPr="0030578E">
        <w:rPr>
          <w:rFonts w:ascii="Times New Roman" w:hAnsi="Times New Roman"/>
          <w:kern w:val="16"/>
          <w:sz w:val="24"/>
          <w:szCs w:val="24"/>
          <w:lang w:eastAsia="ru-RU"/>
        </w:rPr>
        <w:t xml:space="preserve">Окончательный расчет, с учетом перечисленного </w:t>
      </w:r>
      <w:r w:rsidR="00F55CBD" w:rsidRPr="00E33296">
        <w:rPr>
          <w:rFonts w:ascii="Times New Roman" w:hAnsi="Times New Roman"/>
          <w:kern w:val="16"/>
          <w:sz w:val="24"/>
          <w:szCs w:val="24"/>
          <w:lang w:eastAsia="ru-RU"/>
        </w:rPr>
        <w:t xml:space="preserve">аванса, производится по факту выполненных работ в течение </w:t>
      </w:r>
      <w:r w:rsidR="00152044">
        <w:rPr>
          <w:rFonts w:ascii="Times New Roman" w:hAnsi="Times New Roman"/>
          <w:kern w:val="16"/>
          <w:sz w:val="24"/>
          <w:szCs w:val="24"/>
          <w:lang w:eastAsia="ru-RU"/>
        </w:rPr>
        <w:t>10</w:t>
      </w:r>
      <w:r w:rsidR="00F55CBD" w:rsidRPr="00E33296">
        <w:rPr>
          <w:rFonts w:ascii="Times New Roman" w:hAnsi="Times New Roman"/>
          <w:kern w:val="16"/>
          <w:sz w:val="24"/>
          <w:szCs w:val="24"/>
          <w:lang w:eastAsia="ru-RU"/>
        </w:rPr>
        <w:t xml:space="preserve"> (</w:t>
      </w:r>
      <w:r w:rsidR="00152044">
        <w:rPr>
          <w:rFonts w:ascii="Times New Roman" w:hAnsi="Times New Roman"/>
          <w:kern w:val="16"/>
          <w:sz w:val="24"/>
          <w:szCs w:val="24"/>
          <w:lang w:eastAsia="ru-RU"/>
        </w:rPr>
        <w:t>десяти</w:t>
      </w:r>
      <w:r w:rsidR="00F55CBD" w:rsidRPr="00E33296">
        <w:rPr>
          <w:rFonts w:ascii="Times New Roman" w:hAnsi="Times New Roman"/>
          <w:kern w:val="16"/>
          <w:sz w:val="24"/>
          <w:szCs w:val="24"/>
          <w:lang w:eastAsia="ru-RU"/>
        </w:rPr>
        <w:t xml:space="preserve">) </w:t>
      </w:r>
      <w:r w:rsidR="00F55CBD">
        <w:rPr>
          <w:rFonts w:ascii="Times New Roman" w:hAnsi="Times New Roman"/>
          <w:kern w:val="16"/>
          <w:sz w:val="24"/>
          <w:szCs w:val="24"/>
          <w:lang w:eastAsia="ru-RU"/>
        </w:rPr>
        <w:t>рабочих</w:t>
      </w:r>
      <w:r w:rsidR="00F55CBD" w:rsidRPr="00E33296">
        <w:rPr>
          <w:rFonts w:ascii="Times New Roman" w:hAnsi="Times New Roman"/>
          <w:kern w:val="16"/>
          <w:sz w:val="24"/>
          <w:szCs w:val="24"/>
          <w:lang w:eastAsia="ru-RU"/>
        </w:rPr>
        <w:t xml:space="preserve"> дней с </w:t>
      </w:r>
      <w:r w:rsidR="00F55CBD">
        <w:rPr>
          <w:rFonts w:ascii="Times New Roman" w:hAnsi="Times New Roman"/>
          <w:kern w:val="16"/>
          <w:sz w:val="24"/>
          <w:szCs w:val="24"/>
          <w:lang w:eastAsia="ru-RU"/>
        </w:rPr>
        <w:t>даты</w:t>
      </w:r>
      <w:r w:rsidR="00F55CBD" w:rsidRPr="00E33296">
        <w:rPr>
          <w:rFonts w:ascii="Times New Roman" w:hAnsi="Times New Roman"/>
          <w:kern w:val="16"/>
          <w:sz w:val="24"/>
          <w:szCs w:val="24"/>
          <w:lang w:eastAsia="ru-RU"/>
        </w:rPr>
        <w:t xml:space="preserve"> подписания Акта сдачи-</w:t>
      </w:r>
      <w:r w:rsidR="00F55CBD" w:rsidRPr="004E4554">
        <w:rPr>
          <w:rFonts w:ascii="Times New Roman" w:hAnsi="Times New Roman"/>
          <w:kern w:val="16"/>
          <w:sz w:val="24"/>
          <w:szCs w:val="24"/>
          <w:lang w:eastAsia="ru-RU"/>
        </w:rPr>
        <w:t xml:space="preserve">приемки выполненных работ и принятия Заказчиком представленного Исполнителем </w:t>
      </w:r>
      <w:r w:rsidR="00F55CBD" w:rsidRPr="004E4554">
        <w:rPr>
          <w:rFonts w:ascii="Times New Roman" w:eastAsia="Times New Roman" w:hAnsi="Times New Roman"/>
          <w:sz w:val="24"/>
          <w:szCs w:val="24"/>
          <w:lang w:eastAsia="ru-RU"/>
        </w:rPr>
        <w:t>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w:t>
      </w:r>
    </w:p>
    <w:p w:rsidR="00F55CBD" w:rsidRPr="00F55CBD" w:rsidRDefault="00F55CBD" w:rsidP="00F55CBD">
      <w:pPr>
        <w:shd w:val="clear" w:color="auto" w:fill="FFFFFF"/>
        <w:spacing w:after="0" w:line="18" w:lineRule="atLeast"/>
        <w:ind w:right="82" w:firstLine="720"/>
        <w:jc w:val="both"/>
        <w:rPr>
          <w:rFonts w:ascii="Times New Roman" w:hAnsi="Times New Roman"/>
          <w:i/>
          <w:sz w:val="24"/>
          <w:szCs w:val="24"/>
          <w:lang w:eastAsia="ru-RU"/>
        </w:rPr>
      </w:pPr>
      <w:r w:rsidRPr="00F55CBD">
        <w:rPr>
          <w:rFonts w:ascii="Times New Roman" w:hAnsi="Times New Roman"/>
          <w:i/>
          <w:sz w:val="24"/>
          <w:szCs w:val="24"/>
          <w:lang w:eastAsia="ru-RU"/>
        </w:rPr>
        <w:t>Для</w:t>
      </w:r>
      <w:r w:rsidR="00B31E27">
        <w:rPr>
          <w:rFonts w:ascii="Times New Roman" w:hAnsi="Times New Roman"/>
          <w:i/>
          <w:sz w:val="24"/>
          <w:szCs w:val="24"/>
          <w:lang w:eastAsia="ru-RU"/>
        </w:rPr>
        <w:t xml:space="preserve"> белорусских участников закупки</w:t>
      </w:r>
      <w:r w:rsidRPr="00F55CBD">
        <w:rPr>
          <w:rFonts w:ascii="Times New Roman" w:hAnsi="Times New Roman"/>
          <w:i/>
          <w:sz w:val="24"/>
          <w:szCs w:val="24"/>
          <w:lang w:eastAsia="ru-RU"/>
        </w:rPr>
        <w:t xml:space="preserve">: окончательный расчет, с учетом перечисленного аванса, осуществляется по факту выполненных работ в течение </w:t>
      </w:r>
      <w:r w:rsidRPr="00F55CBD">
        <w:rPr>
          <w:rFonts w:ascii="Times New Roman" w:hAnsi="Times New Roman"/>
          <w:i/>
          <w:kern w:val="16"/>
          <w:sz w:val="24"/>
          <w:szCs w:val="24"/>
          <w:lang w:eastAsia="ru-RU"/>
        </w:rPr>
        <w:t>10 (десяти) рабочих дней</w:t>
      </w:r>
      <w:r w:rsidRPr="00F55CBD">
        <w:rPr>
          <w:rFonts w:ascii="Times New Roman" w:hAnsi="Times New Roman"/>
          <w:i/>
          <w:sz w:val="24"/>
          <w:szCs w:val="24"/>
          <w:lang w:eastAsia="ru-RU"/>
        </w:rPr>
        <w:t xml:space="preserve"> с даты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F55CBD" w:rsidRPr="00F55CBD" w:rsidRDefault="00F55CBD" w:rsidP="00F55CBD">
      <w:pPr>
        <w:shd w:val="clear" w:color="auto" w:fill="FFFFFF"/>
        <w:spacing w:after="0" w:line="18" w:lineRule="atLeast"/>
        <w:ind w:right="82" w:firstLine="720"/>
        <w:jc w:val="both"/>
        <w:rPr>
          <w:rFonts w:ascii="Times New Roman" w:hAnsi="Times New Roman"/>
          <w:i/>
          <w:kern w:val="16"/>
          <w:sz w:val="24"/>
          <w:szCs w:val="24"/>
          <w:lang w:eastAsia="ru-RU"/>
        </w:rPr>
      </w:pPr>
      <w:r w:rsidRPr="00F55CBD">
        <w:rPr>
          <w:rFonts w:ascii="Times New Roman" w:hAnsi="Times New Roman"/>
          <w:i/>
          <w:kern w:val="16"/>
          <w:sz w:val="24"/>
          <w:szCs w:val="24"/>
          <w:lang w:eastAsia="ru-RU"/>
        </w:rPr>
        <w:t xml:space="preserve">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 </w:t>
      </w:r>
    </w:p>
    <w:p w:rsidR="00F55CBD" w:rsidRDefault="00F55CBD" w:rsidP="00F55CBD">
      <w:pPr>
        <w:shd w:val="clear" w:color="auto" w:fill="FFFFFF"/>
        <w:spacing w:after="0" w:line="18" w:lineRule="atLeast"/>
        <w:ind w:right="82"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период временного управления бюджетом осуществляется особый режим оплаты выполненных работ.</w:t>
      </w: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lastRenderedPageBreak/>
        <w:t>5. ФОРС-МАЖОРНЫЕ ОБСТОЯТЕЛЬСТВА</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5.1.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5.2. Сторона, попавшая под действие форс-мажорных обстоятельств, должна в течение 10</w:t>
      </w:r>
      <w:r w:rsidR="00A94969">
        <w:rPr>
          <w:rFonts w:ascii="Times New Roman" w:eastAsiaTheme="minorHAnsi" w:hAnsi="Times New Roman"/>
          <w:sz w:val="24"/>
          <w:szCs w:val="24"/>
        </w:rPr>
        <w:t> </w:t>
      </w:r>
      <w:r w:rsidRPr="009B6C64">
        <w:rPr>
          <w:rFonts w:ascii="Times New Roman" w:eastAsiaTheme="minorHAnsi" w:hAnsi="Times New Roman"/>
          <w:sz w:val="24"/>
          <w:szCs w:val="24"/>
        </w:rPr>
        <w:t xml:space="preserve">(десяти) </w:t>
      </w:r>
      <w:r w:rsidR="000C0E66">
        <w:rPr>
          <w:rFonts w:ascii="Times New Roman" w:eastAsiaTheme="minorHAnsi" w:hAnsi="Times New Roman"/>
          <w:sz w:val="24"/>
          <w:szCs w:val="24"/>
        </w:rPr>
        <w:t>рабочих дней</w:t>
      </w:r>
      <w:r w:rsidRPr="009B6C64">
        <w:rPr>
          <w:rFonts w:ascii="Times New Roman" w:eastAsiaTheme="minorHAnsi" w:hAnsi="Times New Roman"/>
          <w:sz w:val="24"/>
          <w:szCs w:val="24"/>
        </w:rPr>
        <w:t xml:space="preserve"> информировать в письменном виде другую Сторону о начале действия таких обстоятельств и документально подтвердить их наличие.</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6. КОНФИДЕНЦИАЛЬНОСТЬ</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sidR="000C0E66">
        <w:rPr>
          <w:rFonts w:ascii="Times New Roman" w:eastAsiaTheme="minorHAnsi" w:hAnsi="Times New Roman"/>
          <w:sz w:val="24"/>
          <w:szCs w:val="24"/>
        </w:rPr>
        <w:t>ренных настоящим Договором или с</w:t>
      </w:r>
      <w:r w:rsidRPr="009B6C64">
        <w:rPr>
          <w:rFonts w:ascii="Times New Roman" w:eastAsiaTheme="minorHAnsi" w:hAnsi="Times New Roman"/>
          <w:sz w:val="24"/>
          <w:szCs w:val="24"/>
        </w:rPr>
        <w:t>оглашением Сторон.</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6.2.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7. ОТВЕТСТВЕННОСТЬ СТОРОН</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7.1.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r w:rsidR="002D621A">
        <w:rPr>
          <w:rFonts w:ascii="Times New Roman" w:eastAsiaTheme="minorHAnsi" w:hAnsi="Times New Roman"/>
          <w:sz w:val="24"/>
          <w:szCs w:val="24"/>
        </w:rPr>
        <w:t xml:space="preserve"> </w:t>
      </w:r>
      <w:r w:rsidR="002D621A">
        <w:rPr>
          <w:rFonts w:ascii="Times New Roman" w:eastAsiaTheme="minorHAnsi" w:hAnsi="Times New Roman"/>
          <w:i/>
          <w:sz w:val="24"/>
          <w:szCs w:val="24"/>
        </w:rPr>
        <w:t>/ Республики Беларусь</w:t>
      </w:r>
      <w:r w:rsidRPr="009B6C64">
        <w:rPr>
          <w:rFonts w:ascii="Times New Roman" w:eastAsiaTheme="minorHAnsi" w:hAnsi="Times New Roman"/>
          <w:sz w:val="24"/>
          <w:szCs w:val="24"/>
        </w:rPr>
        <w:t>.</w:t>
      </w:r>
    </w:p>
    <w:p w:rsidR="00DB2018" w:rsidRPr="0030578E" w:rsidRDefault="008A4D7F" w:rsidP="00DB2018">
      <w:pPr>
        <w:spacing w:after="0" w:line="240" w:lineRule="auto"/>
        <w:ind w:firstLine="709"/>
        <w:jc w:val="both"/>
        <w:rPr>
          <w:rFonts w:ascii="Times New Roman" w:hAnsi="Times New Roman"/>
          <w:sz w:val="24"/>
          <w:szCs w:val="24"/>
        </w:rPr>
      </w:pPr>
      <w:r w:rsidRPr="0030578E">
        <w:rPr>
          <w:rFonts w:ascii="Times New Roman" w:eastAsiaTheme="minorHAnsi" w:hAnsi="Times New Roman"/>
          <w:sz w:val="24"/>
          <w:szCs w:val="24"/>
        </w:rPr>
        <w:t>7.2. </w:t>
      </w:r>
      <w:r w:rsidR="00DB2018" w:rsidRPr="0030578E">
        <w:rPr>
          <w:rFonts w:ascii="Times New Roman" w:hAnsi="Times New Roman"/>
          <w:bCs/>
          <w:sz w:val="24"/>
          <w:szCs w:val="24"/>
          <w:lang w:eastAsia="ru-RU"/>
        </w:rPr>
        <w:t xml:space="preserve">В случае нарушения срока выполнения работ, предусмотренного пунктом 2.1.1 настоящего Договора, и срока представления отчетной документации, предусмотренного подпунктом 2.1.13 настоящего Договора, </w:t>
      </w:r>
      <w:r w:rsidR="00DB2018" w:rsidRPr="0030578E">
        <w:rPr>
          <w:rFonts w:ascii="Times New Roman" w:hAnsi="Times New Roman"/>
          <w:sz w:val="24"/>
          <w:szCs w:val="24"/>
        </w:rPr>
        <w:t xml:space="preserve">Исполнитель уплачивает Заказчику пени в размере одной трехсотой действующей на дату уплаты пени ключевой </w:t>
      </w:r>
      <w:hyperlink r:id="rId13" w:history="1">
        <w:r w:rsidR="00DB2018" w:rsidRPr="0030578E">
          <w:rPr>
            <w:rFonts w:ascii="Times New Roman" w:hAnsi="Times New Roman"/>
            <w:sz w:val="24"/>
            <w:szCs w:val="24"/>
          </w:rPr>
          <w:t>ставки</w:t>
        </w:r>
      </w:hyperlink>
      <w:r w:rsidR="00DB2018" w:rsidRPr="0030578E">
        <w:rPr>
          <w:rFonts w:ascii="Times New Roman" w:hAnsi="Times New Roman"/>
          <w:sz w:val="24"/>
          <w:szCs w:val="24"/>
        </w:rPr>
        <w:t xml:space="preserve"> Центрального банка Российской Федерации от цены настоящего </w:t>
      </w:r>
      <w:r w:rsidR="00DB2018" w:rsidRPr="0030578E">
        <w:rPr>
          <w:rFonts w:ascii="Times New Roman" w:eastAsia="Times New Roman" w:hAnsi="Times New Roman"/>
          <w:sz w:val="24"/>
          <w:szCs w:val="24"/>
          <w:lang w:eastAsia="ru-RU"/>
        </w:rPr>
        <w:t>Договора</w:t>
      </w:r>
      <w:r w:rsidR="00DB2018" w:rsidRPr="0030578E">
        <w:rPr>
          <w:rFonts w:ascii="Times New Roman" w:hAnsi="Times New Roman"/>
          <w:sz w:val="24"/>
          <w:szCs w:val="24"/>
        </w:rPr>
        <w:t xml:space="preserve">, уменьшенной на сумму, пропорциональную объему обязательств, предусмотренных настоящим </w:t>
      </w:r>
      <w:r w:rsidR="00DB2018" w:rsidRPr="0030578E">
        <w:rPr>
          <w:rFonts w:ascii="Times New Roman" w:eastAsia="Times New Roman" w:hAnsi="Times New Roman"/>
          <w:sz w:val="24"/>
          <w:szCs w:val="24"/>
          <w:lang w:eastAsia="ru-RU"/>
        </w:rPr>
        <w:t>Договором</w:t>
      </w:r>
      <w:r w:rsidR="00DB2018" w:rsidRPr="0030578E">
        <w:rPr>
          <w:rFonts w:ascii="Times New Roman" w:hAnsi="Times New Roman"/>
          <w:sz w:val="24"/>
          <w:szCs w:val="24"/>
        </w:rPr>
        <w:t xml:space="preserve"> и фактически исполненных Исполнителем. Пеня начисляется за каждый день просрочки исполнения Исполнителем обязательства, предусмотренного настоящим </w:t>
      </w:r>
      <w:r w:rsidR="00DB2018" w:rsidRPr="0030578E">
        <w:rPr>
          <w:rFonts w:ascii="Times New Roman" w:eastAsia="Times New Roman" w:hAnsi="Times New Roman"/>
          <w:sz w:val="24"/>
          <w:szCs w:val="24"/>
          <w:lang w:eastAsia="ru-RU"/>
        </w:rPr>
        <w:t>Договором</w:t>
      </w:r>
      <w:r w:rsidR="00DB2018" w:rsidRPr="0030578E">
        <w:rPr>
          <w:rFonts w:ascii="Times New Roman" w:hAnsi="Times New Roman"/>
          <w:sz w:val="24"/>
          <w:szCs w:val="24"/>
        </w:rPr>
        <w:t>, начиная со дня, следующего после дня истечения установленного настоящим Договором срока исполнения обязательства.</w:t>
      </w:r>
    </w:p>
    <w:p w:rsidR="008A4D7F" w:rsidRPr="0030578E" w:rsidRDefault="008A4D7F" w:rsidP="008A4D7F">
      <w:pPr>
        <w:spacing w:after="0" w:line="240" w:lineRule="auto"/>
        <w:ind w:firstLine="567"/>
        <w:jc w:val="both"/>
        <w:rPr>
          <w:rFonts w:ascii="Times New Roman" w:hAnsi="Times New Roman"/>
          <w:i/>
          <w:sz w:val="24"/>
          <w:szCs w:val="24"/>
          <w:lang w:eastAsia="ru-RU"/>
        </w:rPr>
      </w:pPr>
      <w:r w:rsidRPr="0030578E">
        <w:rPr>
          <w:rFonts w:ascii="Times New Roman" w:hAnsi="Times New Roman"/>
          <w:i/>
          <w:sz w:val="24"/>
          <w:szCs w:val="24"/>
          <w:lang w:eastAsia="ru-RU"/>
        </w:rPr>
        <w:t>Для белорусских участников закупки:</w:t>
      </w:r>
    </w:p>
    <w:p w:rsidR="00D5762A" w:rsidRPr="0030578E" w:rsidRDefault="003467F8" w:rsidP="00D5762A">
      <w:pPr>
        <w:widowControl w:val="0"/>
        <w:overflowPunct w:val="0"/>
        <w:autoSpaceDE w:val="0"/>
        <w:autoSpaceDN w:val="0"/>
        <w:adjustRightInd w:val="0"/>
        <w:spacing w:after="0" w:line="240" w:lineRule="auto"/>
        <w:ind w:firstLine="567"/>
        <w:jc w:val="both"/>
        <w:textAlignment w:val="baseline"/>
        <w:rPr>
          <w:rFonts w:ascii="Times New Roman" w:hAnsi="Times New Roman"/>
          <w:kern w:val="16"/>
          <w:sz w:val="24"/>
          <w:szCs w:val="24"/>
          <w:lang w:eastAsia="ru-RU"/>
        </w:rPr>
      </w:pPr>
      <w:r w:rsidRPr="0030578E">
        <w:rPr>
          <w:rFonts w:ascii="Times New Roman" w:hAnsi="Times New Roman"/>
          <w:i/>
          <w:sz w:val="24"/>
          <w:szCs w:val="24"/>
          <w:lang w:eastAsia="ru-RU"/>
        </w:rPr>
        <w:t xml:space="preserve">В случае нарушения срока выполнения работ, предусмотренного пунктом 2.1.1 настоящего Договора, и срока представления отчетной документации, предусмотренного пунктом 2.1.13 настоящего Договора, </w:t>
      </w:r>
      <w:r w:rsidR="00D5762A" w:rsidRPr="0030578E">
        <w:rPr>
          <w:rFonts w:ascii="Times New Roman" w:hAnsi="Times New Roman"/>
          <w:kern w:val="16"/>
          <w:sz w:val="24"/>
          <w:szCs w:val="24"/>
          <w:lang w:eastAsia="ru-RU"/>
        </w:rPr>
        <w:t>Исполнитель обязан выплатить Заказчику неустойку (пеню) в соответствии с законодательством Республики Беларусь.</w:t>
      </w:r>
    </w:p>
    <w:p w:rsidR="008A4D7F" w:rsidRPr="003467F8" w:rsidRDefault="008A4D7F" w:rsidP="00D5762A">
      <w:pPr>
        <w:spacing w:after="0" w:line="240" w:lineRule="auto"/>
        <w:ind w:firstLine="567"/>
        <w:jc w:val="both"/>
        <w:rPr>
          <w:rFonts w:ascii="Times New Roman" w:eastAsiaTheme="minorHAnsi" w:hAnsi="Times New Roman"/>
          <w:sz w:val="24"/>
          <w:szCs w:val="24"/>
        </w:rPr>
      </w:pPr>
      <w:r w:rsidRPr="003467F8">
        <w:rPr>
          <w:rFonts w:ascii="Times New Roman" w:eastAsiaTheme="minorHAnsi" w:hAnsi="Times New Roman"/>
          <w:sz w:val="24"/>
          <w:szCs w:val="24"/>
        </w:rPr>
        <w:t xml:space="preserve">7.3. </w:t>
      </w:r>
      <w:r w:rsidR="003467F8" w:rsidRPr="003467F8">
        <w:rPr>
          <w:rFonts w:ascii="Times New Roman" w:eastAsiaTheme="minorHAnsi" w:hAnsi="Times New Roman"/>
          <w:sz w:val="24"/>
          <w:szCs w:val="24"/>
        </w:rPr>
        <w:t>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7.2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3467F8" w:rsidRPr="003467F8" w:rsidRDefault="003467F8" w:rsidP="008A4D7F">
      <w:pPr>
        <w:spacing w:after="0" w:line="240" w:lineRule="auto"/>
        <w:ind w:firstLine="709"/>
        <w:jc w:val="both"/>
        <w:rPr>
          <w:rFonts w:ascii="Times New Roman" w:hAnsi="Times New Roman"/>
          <w:i/>
          <w:kern w:val="16"/>
          <w:sz w:val="24"/>
          <w:szCs w:val="24"/>
          <w:lang w:eastAsia="ru-RU"/>
        </w:rPr>
      </w:pPr>
      <w:r w:rsidRPr="003467F8">
        <w:rPr>
          <w:rFonts w:ascii="Times New Roman" w:eastAsiaTheme="minorHAnsi" w:hAnsi="Times New Roman"/>
          <w:i/>
          <w:sz w:val="24"/>
          <w:szCs w:val="24"/>
          <w:lang w:val="x-none"/>
        </w:rPr>
        <w:t xml:space="preserve">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w:t>
      </w:r>
      <w:r>
        <w:rPr>
          <w:rFonts w:ascii="Times New Roman" w:eastAsiaTheme="minorHAnsi" w:hAnsi="Times New Roman"/>
          <w:i/>
          <w:sz w:val="24"/>
          <w:szCs w:val="24"/>
        </w:rPr>
        <w:t>7.2</w:t>
      </w:r>
      <w:r w:rsidRPr="003467F8">
        <w:rPr>
          <w:rFonts w:ascii="Times New Roman" w:eastAsiaTheme="minorHAnsi" w:hAnsi="Times New Roman"/>
          <w:i/>
          <w:sz w:val="24"/>
          <w:szCs w:val="24"/>
          <w:lang w:val="x-none"/>
        </w:rPr>
        <w:t xml:space="preserve"> настоящего Договора), Исполнитель уплачивает Заказчику штраф в виде фиксированной суммы: 1000,00 (одна тысяча) рублей 00 копеек за каждый факт неисполнения или ненадлежащего исполнения обязательств, предусмотренных настоящим Договором.</w:t>
      </w:r>
    </w:p>
    <w:p w:rsidR="008A4D7F" w:rsidRPr="009B6C64" w:rsidRDefault="008A4D7F" w:rsidP="008A4D7F">
      <w:pPr>
        <w:spacing w:after="0" w:line="240" w:lineRule="auto"/>
        <w:ind w:firstLine="709"/>
        <w:jc w:val="both"/>
        <w:rPr>
          <w:rFonts w:ascii="Times New Roman" w:hAnsi="Times New Roman"/>
          <w:kern w:val="16"/>
          <w:sz w:val="24"/>
          <w:szCs w:val="24"/>
          <w:lang w:eastAsia="ru-RU"/>
        </w:rPr>
      </w:pPr>
      <w:r>
        <w:rPr>
          <w:rFonts w:ascii="Times New Roman" w:hAnsi="Times New Roman"/>
          <w:kern w:val="16"/>
          <w:sz w:val="24"/>
          <w:szCs w:val="24"/>
          <w:lang w:eastAsia="ru-RU"/>
        </w:rPr>
        <w:t>7.4</w:t>
      </w:r>
      <w:r w:rsidRPr="009B6C64">
        <w:rPr>
          <w:rFonts w:ascii="Times New Roman" w:hAnsi="Times New Roman"/>
          <w:kern w:val="16"/>
          <w:sz w:val="24"/>
          <w:szCs w:val="24"/>
          <w:lang w:eastAsia="ru-RU"/>
        </w:rPr>
        <w:t>. Уплата неустойки (пени</w:t>
      </w:r>
      <w:r>
        <w:rPr>
          <w:rFonts w:ascii="Times New Roman" w:hAnsi="Times New Roman"/>
          <w:kern w:val="16"/>
          <w:sz w:val="24"/>
          <w:szCs w:val="24"/>
          <w:lang w:eastAsia="ru-RU"/>
        </w:rPr>
        <w:t>, штрафа</w:t>
      </w:r>
      <w:r w:rsidRPr="009B6C64">
        <w:rPr>
          <w:rFonts w:ascii="Times New Roman" w:hAnsi="Times New Roman"/>
          <w:kern w:val="16"/>
          <w:sz w:val="24"/>
          <w:szCs w:val="24"/>
          <w:lang w:eastAsia="ru-RU"/>
        </w:rPr>
        <w:t>) не освобождает Исполнителя от исполнения обязательств по настоящему Договору.</w:t>
      </w:r>
    </w:p>
    <w:p w:rsidR="008A4D7F" w:rsidRPr="009B6C64" w:rsidRDefault="008A4D7F" w:rsidP="008A4D7F">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7.5</w:t>
      </w:r>
      <w:r w:rsidRPr="009B6C64">
        <w:rPr>
          <w:rFonts w:ascii="Times New Roman" w:eastAsiaTheme="minorHAnsi" w:hAnsi="Times New Roman"/>
          <w:sz w:val="24"/>
          <w:szCs w:val="24"/>
        </w:rPr>
        <w:t>. Заказчик не несет ответственности перед Исполнителем за задержк</w:t>
      </w:r>
      <w:r>
        <w:rPr>
          <w:rFonts w:ascii="Times New Roman" w:eastAsiaTheme="minorHAnsi" w:hAnsi="Times New Roman"/>
          <w:sz w:val="24"/>
          <w:szCs w:val="24"/>
        </w:rPr>
        <w:t>у или невыполнение обязательств</w:t>
      </w:r>
      <w:r w:rsidRPr="009B6C64">
        <w:rPr>
          <w:rFonts w:ascii="Times New Roman" w:eastAsiaTheme="minorHAnsi" w:hAnsi="Times New Roman"/>
          <w:sz w:val="24"/>
          <w:szCs w:val="24"/>
        </w:rPr>
        <w:t xml:space="preserve"> в случае несвоевременного или не в полном объеме поступления денежных средств в бюджет Союзного государства.</w:t>
      </w:r>
    </w:p>
    <w:p w:rsidR="008A4D7F" w:rsidRPr="003E34A8" w:rsidRDefault="008A4D7F" w:rsidP="008A4D7F">
      <w:pPr>
        <w:pStyle w:val="afc"/>
        <w:ind w:left="0" w:firstLine="709"/>
        <w:jc w:val="both"/>
        <w:rPr>
          <w:rFonts w:eastAsiaTheme="minorHAnsi"/>
          <w:lang w:eastAsia="en-US"/>
        </w:rPr>
      </w:pPr>
      <w:r>
        <w:rPr>
          <w:rFonts w:eastAsiaTheme="minorHAnsi"/>
          <w:lang w:eastAsia="en-US"/>
        </w:rPr>
        <w:t>7.6</w:t>
      </w:r>
      <w:r w:rsidRPr="003E34A8">
        <w:rPr>
          <w:rFonts w:eastAsiaTheme="minorHAnsi"/>
          <w:lang w:eastAsia="en-US"/>
        </w:rPr>
        <w:t>.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8A4D7F" w:rsidRPr="003E34A8" w:rsidRDefault="008A4D7F" w:rsidP="008A4D7F">
      <w:pPr>
        <w:pStyle w:val="afc"/>
        <w:ind w:left="0" w:firstLine="709"/>
        <w:jc w:val="both"/>
        <w:rPr>
          <w:rFonts w:eastAsiaTheme="minorHAnsi"/>
          <w:lang w:eastAsia="en-US"/>
        </w:rPr>
      </w:pPr>
      <w:r>
        <w:rPr>
          <w:rFonts w:eastAsiaTheme="minorHAnsi"/>
          <w:lang w:eastAsia="en-US"/>
        </w:rPr>
        <w:t>7.7</w:t>
      </w:r>
      <w:r w:rsidRPr="003E34A8">
        <w:rPr>
          <w:rFonts w:eastAsiaTheme="minorHAnsi"/>
          <w:lang w:eastAsia="en-US"/>
        </w:rPr>
        <w:t>. Стороны вправе в одностороннем порядке отказаться от исполнения настоящего Договора в соответствии с законодательством Российской Федерации</w:t>
      </w:r>
      <w:r>
        <w:rPr>
          <w:rFonts w:eastAsiaTheme="minorHAnsi"/>
          <w:lang w:eastAsia="en-US"/>
        </w:rPr>
        <w:t xml:space="preserve"> (</w:t>
      </w:r>
      <w:r>
        <w:rPr>
          <w:rFonts w:eastAsiaTheme="minorHAnsi"/>
          <w:i/>
          <w:lang w:eastAsia="en-US"/>
        </w:rPr>
        <w:t>Республики Беларусь</w:t>
      </w:r>
      <w:r>
        <w:rPr>
          <w:rFonts w:eastAsiaTheme="minorHAnsi"/>
          <w:lang w:eastAsia="en-US"/>
        </w:rPr>
        <w:t>).</w:t>
      </w:r>
    </w:p>
    <w:p w:rsidR="008A4D7F" w:rsidRDefault="008A4D7F" w:rsidP="008A4D7F">
      <w:pPr>
        <w:pStyle w:val="afc"/>
        <w:ind w:left="0"/>
        <w:jc w:val="center"/>
        <w:rPr>
          <w:rFonts w:eastAsiaTheme="minorHAnsi"/>
          <w:b/>
          <w:lang w:eastAsia="en-US"/>
        </w:rPr>
      </w:pPr>
    </w:p>
    <w:p w:rsidR="008A4D7F" w:rsidRPr="009B6C64" w:rsidRDefault="008A4D7F" w:rsidP="008A4D7F">
      <w:pPr>
        <w:pStyle w:val="afc"/>
        <w:ind w:left="0"/>
        <w:jc w:val="center"/>
        <w:rPr>
          <w:rFonts w:eastAsiaTheme="minorHAnsi"/>
          <w:b/>
          <w:lang w:eastAsia="en-US"/>
        </w:rPr>
      </w:pPr>
      <w:r w:rsidRPr="009B6C64">
        <w:rPr>
          <w:rFonts w:eastAsiaTheme="minorHAnsi"/>
          <w:b/>
          <w:lang w:eastAsia="en-US"/>
        </w:rPr>
        <w:t>8. ПОРЯДОК УРЕГУЛИРОВАНИЯ СПОРОВ</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 xml:space="preserve">8.1. Все возможные претензии по настоящему Договору Стороны должны рассмотреть в течение 10 (десяти) рабочих дней с </w:t>
      </w:r>
      <w:r w:rsidR="000C0E66">
        <w:rPr>
          <w:rFonts w:ascii="Times New Roman" w:eastAsiaTheme="minorHAnsi" w:hAnsi="Times New Roman"/>
          <w:sz w:val="24"/>
          <w:szCs w:val="24"/>
        </w:rPr>
        <w:t>даты</w:t>
      </w:r>
      <w:r w:rsidRPr="009B6C64">
        <w:rPr>
          <w:rFonts w:ascii="Times New Roman" w:eastAsiaTheme="minorHAnsi" w:hAnsi="Times New Roman"/>
          <w:sz w:val="24"/>
          <w:szCs w:val="24"/>
        </w:rPr>
        <w:t xml:space="preserve"> их получения в письменной форме.</w:t>
      </w:r>
    </w:p>
    <w:p w:rsidR="008A4D7F" w:rsidRPr="009B6C64" w:rsidRDefault="008A4D7F" w:rsidP="008A4D7F">
      <w:pPr>
        <w:spacing w:after="0" w:line="240" w:lineRule="auto"/>
        <w:ind w:firstLine="709"/>
        <w:jc w:val="both"/>
        <w:rPr>
          <w:rFonts w:ascii="Times New Roman" w:eastAsiaTheme="minorHAnsi" w:hAnsi="Times New Roman"/>
          <w:sz w:val="24"/>
          <w:szCs w:val="24"/>
        </w:rPr>
      </w:pPr>
      <w:r w:rsidRPr="009B6C64">
        <w:rPr>
          <w:rFonts w:ascii="Times New Roman" w:eastAsiaTheme="minorHAnsi" w:hAnsi="Times New Roman"/>
          <w:sz w:val="24"/>
          <w:szCs w:val="24"/>
        </w:rPr>
        <w:t>8.2. Все споры и разногласия, связанные с исполнением настоящего Договора, которые Стороны не смогут урегулировать между собой, подлежат р</w:t>
      </w:r>
      <w:r>
        <w:rPr>
          <w:rFonts w:ascii="Times New Roman" w:eastAsiaTheme="minorHAnsi" w:hAnsi="Times New Roman"/>
          <w:sz w:val="24"/>
          <w:szCs w:val="24"/>
        </w:rPr>
        <w:t xml:space="preserve">азрешению в Арбитражном суде </w:t>
      </w:r>
      <w:proofErr w:type="spellStart"/>
      <w:r>
        <w:rPr>
          <w:rFonts w:ascii="Times New Roman" w:eastAsiaTheme="minorHAnsi" w:hAnsi="Times New Roman"/>
          <w:sz w:val="24"/>
          <w:szCs w:val="24"/>
        </w:rPr>
        <w:t>г.</w:t>
      </w:r>
      <w:r w:rsidRPr="009B6C64">
        <w:rPr>
          <w:rFonts w:ascii="Times New Roman" w:eastAsiaTheme="minorHAnsi" w:hAnsi="Times New Roman"/>
          <w:sz w:val="24"/>
          <w:szCs w:val="24"/>
        </w:rPr>
        <w:t>Москвы</w:t>
      </w:r>
      <w:proofErr w:type="spellEnd"/>
      <w:r>
        <w:rPr>
          <w:rFonts w:ascii="Times New Roman" w:eastAsiaTheme="minorHAnsi" w:hAnsi="Times New Roman"/>
          <w:sz w:val="24"/>
          <w:szCs w:val="24"/>
        </w:rPr>
        <w:t xml:space="preserve"> (</w:t>
      </w:r>
      <w:r w:rsidRPr="00D76168">
        <w:rPr>
          <w:rFonts w:ascii="Times New Roman" w:hAnsi="Times New Roman"/>
          <w:i/>
          <w:kern w:val="16"/>
          <w:sz w:val="24"/>
          <w:szCs w:val="24"/>
          <w:lang w:eastAsia="ru-RU"/>
        </w:rPr>
        <w:t>Экономическом суде города Минска</w:t>
      </w:r>
      <w:r>
        <w:rPr>
          <w:rFonts w:ascii="Times New Roman" w:hAnsi="Times New Roman"/>
          <w:i/>
          <w:kern w:val="16"/>
          <w:sz w:val="24"/>
          <w:szCs w:val="24"/>
          <w:lang w:eastAsia="ru-RU"/>
        </w:rPr>
        <w:t>)</w:t>
      </w:r>
      <w:r w:rsidRPr="009B6C64">
        <w:rPr>
          <w:rFonts w:ascii="Times New Roman" w:eastAsiaTheme="minorHAnsi" w:hAnsi="Times New Roman"/>
          <w:sz w:val="24"/>
          <w:szCs w:val="24"/>
        </w:rPr>
        <w:t>.</w:t>
      </w:r>
    </w:p>
    <w:p w:rsidR="008A4D7F" w:rsidRPr="009B6C64" w:rsidRDefault="008A4D7F" w:rsidP="008A4D7F">
      <w:pPr>
        <w:spacing w:after="0" w:line="240" w:lineRule="auto"/>
        <w:ind w:firstLine="709"/>
        <w:jc w:val="both"/>
        <w:rPr>
          <w:rFonts w:ascii="Times New Roman" w:eastAsiaTheme="minorHAnsi" w:hAnsi="Times New Roman"/>
          <w:sz w:val="24"/>
          <w:szCs w:val="24"/>
        </w:rPr>
      </w:pPr>
    </w:p>
    <w:p w:rsidR="008A4D7F" w:rsidRPr="00985F25" w:rsidRDefault="008A4D7F" w:rsidP="008A4D7F">
      <w:pPr>
        <w:pStyle w:val="afc"/>
        <w:ind w:left="0"/>
        <w:jc w:val="center"/>
        <w:rPr>
          <w:rFonts w:eastAsiaTheme="minorHAnsi"/>
          <w:b/>
          <w:lang w:eastAsia="en-US"/>
        </w:rPr>
      </w:pPr>
      <w:r w:rsidRPr="00985F25">
        <w:rPr>
          <w:rFonts w:eastAsiaTheme="minorHAnsi"/>
          <w:b/>
          <w:lang w:eastAsia="en-US"/>
        </w:rPr>
        <w:t>9. ПРОЧИЕ УСЛОВИЯ</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9.1. Перечисленные ниже документы являются неотъемлемой частью настоящего Договора:</w:t>
      </w:r>
    </w:p>
    <w:p w:rsidR="008A4D7F"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1 – Смета расходов;</w:t>
      </w:r>
    </w:p>
    <w:p w:rsidR="008A4D7F" w:rsidRDefault="008A4D7F" w:rsidP="008A4D7F">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 – Календарный план издания Журнала.</w:t>
      </w:r>
    </w:p>
    <w:p w:rsidR="008A4D7F" w:rsidRPr="005258BC"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 xml:space="preserve">9.2. Настоящий Договор вступает в силу с </w:t>
      </w:r>
      <w:r>
        <w:rPr>
          <w:rFonts w:ascii="Times New Roman" w:eastAsiaTheme="minorHAnsi" w:hAnsi="Times New Roman"/>
          <w:sz w:val="24"/>
          <w:szCs w:val="24"/>
        </w:rPr>
        <w:t>даты</w:t>
      </w:r>
      <w:r w:rsidRPr="00985F25">
        <w:rPr>
          <w:rFonts w:ascii="Times New Roman" w:eastAsiaTheme="minorHAnsi" w:hAnsi="Times New Roman"/>
          <w:sz w:val="24"/>
          <w:szCs w:val="24"/>
        </w:rPr>
        <w:t xml:space="preserve"> его подписания Сторонами и действует </w:t>
      </w:r>
      <w:r w:rsidRPr="005258BC">
        <w:rPr>
          <w:rFonts w:ascii="Times New Roman" w:eastAsiaTheme="minorHAnsi" w:hAnsi="Times New Roman"/>
          <w:sz w:val="24"/>
          <w:szCs w:val="24"/>
        </w:rPr>
        <w:t>до 31 декабря 20</w:t>
      </w:r>
      <w:r w:rsidR="00B95CCB">
        <w:rPr>
          <w:rFonts w:ascii="Times New Roman" w:eastAsiaTheme="minorHAnsi" w:hAnsi="Times New Roman"/>
          <w:sz w:val="24"/>
          <w:szCs w:val="24"/>
        </w:rPr>
        <w:t>21</w:t>
      </w:r>
      <w:r w:rsidRPr="005258BC">
        <w:rPr>
          <w:rFonts w:ascii="Times New Roman" w:eastAsiaTheme="minorHAnsi" w:hAnsi="Times New Roman"/>
          <w:sz w:val="24"/>
          <w:szCs w:val="24"/>
        </w:rPr>
        <w:t xml:space="preserve"> г.</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8A4D7F" w:rsidRPr="00985F25" w:rsidRDefault="008A4D7F" w:rsidP="008A4D7F">
      <w:pPr>
        <w:spacing w:after="0" w:line="240" w:lineRule="auto"/>
        <w:ind w:firstLine="709"/>
        <w:jc w:val="both"/>
        <w:rPr>
          <w:rFonts w:ascii="Times New Roman" w:eastAsiaTheme="minorHAnsi" w:hAnsi="Times New Roman"/>
          <w:sz w:val="24"/>
          <w:szCs w:val="24"/>
        </w:rPr>
      </w:pPr>
      <w:r w:rsidRPr="00985F25">
        <w:rPr>
          <w:rFonts w:ascii="Times New Roman" w:eastAsiaTheme="minorHAnsi" w:hAnsi="Times New Roman"/>
          <w:sz w:val="24"/>
          <w:szCs w:val="24"/>
        </w:rPr>
        <w:t>9.4.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8A4D7F" w:rsidRPr="00985F25" w:rsidRDefault="008A4D7F" w:rsidP="008A4D7F">
      <w:pPr>
        <w:spacing w:after="0" w:line="240" w:lineRule="auto"/>
        <w:ind w:firstLine="709"/>
        <w:jc w:val="both"/>
        <w:rPr>
          <w:rFonts w:ascii="Times New Roman" w:eastAsiaTheme="minorHAnsi" w:hAnsi="Times New Roman"/>
          <w:sz w:val="24"/>
          <w:szCs w:val="24"/>
        </w:rPr>
      </w:pPr>
    </w:p>
    <w:p w:rsidR="00497E20" w:rsidRDefault="00480C3D" w:rsidP="008A4D7F">
      <w:pPr>
        <w:pStyle w:val="afc"/>
        <w:ind w:left="0"/>
        <w:jc w:val="center"/>
        <w:rPr>
          <w:rFonts w:eastAsiaTheme="minorHAnsi"/>
          <w:b/>
          <w:lang w:eastAsia="en-US"/>
        </w:rPr>
      </w:pPr>
      <w:r w:rsidRPr="008A4D7F">
        <w:rPr>
          <w:rFonts w:eastAsiaTheme="minorHAnsi"/>
          <w:b/>
          <w:lang w:eastAsia="en-US"/>
        </w:rPr>
        <w:t>1</w:t>
      </w:r>
      <w:r w:rsidR="008A4D7F" w:rsidRPr="008A4D7F">
        <w:rPr>
          <w:rFonts w:eastAsiaTheme="minorHAnsi"/>
          <w:b/>
          <w:lang w:eastAsia="en-US"/>
        </w:rPr>
        <w:t>0</w:t>
      </w:r>
      <w:r w:rsidRPr="008A4D7F">
        <w:rPr>
          <w:rFonts w:eastAsiaTheme="minorHAnsi"/>
          <w:b/>
          <w:lang w:eastAsia="en-US"/>
        </w:rPr>
        <w:t>. ЮРИДИЧЕСКИЕ АДРЕСА,</w:t>
      </w:r>
      <w:r w:rsidR="008F30E2" w:rsidRPr="008A4D7F">
        <w:rPr>
          <w:rFonts w:eastAsiaTheme="minorHAnsi"/>
          <w:b/>
          <w:lang w:eastAsia="en-US"/>
        </w:rPr>
        <w:t xml:space="preserve"> </w:t>
      </w:r>
      <w:r w:rsidRPr="008A4D7F">
        <w:rPr>
          <w:rFonts w:eastAsiaTheme="minorHAnsi"/>
          <w:b/>
          <w:lang w:eastAsia="en-US"/>
        </w:rPr>
        <w:t>БАНКОВСКИЕ РЕКВИЗИТЫ И ПОДПИСИ СТОРОН</w:t>
      </w:r>
    </w:p>
    <w:p w:rsidR="008A4D7F" w:rsidRPr="008A4D7F" w:rsidRDefault="008A4D7F" w:rsidP="008A4D7F">
      <w:pPr>
        <w:pStyle w:val="afc"/>
        <w:ind w:left="0"/>
        <w:jc w:val="center"/>
        <w:rPr>
          <w:rFonts w:eastAsiaTheme="minorHAnsi"/>
          <w:b/>
          <w:lang w:eastAsia="en-US"/>
        </w:rPr>
      </w:pPr>
    </w:p>
    <w:tbl>
      <w:tblPr>
        <w:tblW w:w="0" w:type="auto"/>
        <w:tblLook w:val="01E0" w:firstRow="1" w:lastRow="1" w:firstColumn="1" w:lastColumn="1" w:noHBand="0" w:noVBand="0"/>
      </w:tblPr>
      <w:tblGrid>
        <w:gridCol w:w="4837"/>
        <w:gridCol w:w="4838"/>
      </w:tblGrid>
      <w:tr w:rsidR="00480C3D" w:rsidRPr="008F7AD3" w:rsidTr="00505FC6">
        <w:tc>
          <w:tcPr>
            <w:tcW w:w="4837" w:type="dxa"/>
          </w:tcPr>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ЗАКАЗЧИК</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Постоянный Комитет Союзного государства</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119034, Российская Федерация, г. Москва, Еропкинский переулок, д. 5 стр. 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ИНН 7710353620, КПП 770401001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roofErr w:type="gramStart"/>
            <w:r w:rsidRPr="008F7AD3">
              <w:rPr>
                <w:rFonts w:ascii="Times New Roman" w:hAnsi="Times New Roman"/>
                <w:kern w:val="16"/>
                <w:sz w:val="24"/>
                <w:szCs w:val="24"/>
                <w:lang w:eastAsia="ru-RU"/>
              </w:rPr>
              <w:t>р</w:t>
            </w:r>
            <w:proofErr w:type="gramEnd"/>
            <w:r w:rsidRPr="008F7AD3">
              <w:rPr>
                <w:rFonts w:ascii="Times New Roman" w:hAnsi="Times New Roman"/>
                <w:kern w:val="16"/>
                <w:sz w:val="24"/>
                <w:szCs w:val="24"/>
                <w:lang w:eastAsia="ru-RU"/>
              </w:rPr>
              <w:t>/с 40816810400000001901 в Операционном департаменте Банка России г. Москва 701,</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БИК 044501002 Межрегиональное операционное УФК,</w:t>
            </w:r>
            <w:r w:rsidR="00CC391B">
              <w:rPr>
                <w:rFonts w:ascii="Times New Roman" w:hAnsi="Times New Roman"/>
                <w:kern w:val="16"/>
                <w:sz w:val="24"/>
                <w:szCs w:val="24"/>
                <w:lang w:eastAsia="ru-RU"/>
              </w:rPr>
              <w:t xml:space="preserve"> </w:t>
            </w:r>
            <w:r w:rsidRPr="008F7AD3">
              <w:rPr>
                <w:rFonts w:ascii="Times New Roman" w:hAnsi="Times New Roman"/>
                <w:kern w:val="16"/>
                <w:sz w:val="24"/>
                <w:szCs w:val="24"/>
                <w:lang w:eastAsia="ru-RU"/>
              </w:rPr>
              <w:t>л/с 03721997211</w:t>
            </w: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___________________ </w:t>
            </w:r>
            <w:proofErr w:type="spellStart"/>
            <w:r w:rsidRPr="008F7AD3">
              <w:rPr>
                <w:rFonts w:ascii="Times New Roman" w:hAnsi="Times New Roman"/>
                <w:kern w:val="16"/>
                <w:sz w:val="24"/>
                <w:szCs w:val="24"/>
                <w:lang w:eastAsia="ru-RU"/>
              </w:rPr>
              <w:t>Г.А.Рапота</w:t>
            </w:r>
            <w:proofErr w:type="spellEnd"/>
          </w:p>
          <w:p w:rsidR="00480C3D" w:rsidRPr="008F7AD3" w:rsidRDefault="00480C3D" w:rsidP="00CC391B">
            <w:pPr>
              <w:autoSpaceDE w:val="0"/>
              <w:autoSpaceDN w:val="0"/>
              <w:adjustRightInd w:val="0"/>
              <w:spacing w:after="0" w:line="16" w:lineRule="atLeast"/>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tc>
        <w:tc>
          <w:tcPr>
            <w:tcW w:w="4838" w:type="dxa"/>
          </w:tcPr>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ИСПОЛНИТЕЛЬ</w:t>
            </w: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Pr="008F7AD3"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24"/>
                <w:szCs w:val="24"/>
                <w:lang w:eastAsia="ru-RU"/>
              </w:rPr>
            </w:pPr>
          </w:p>
          <w:p w:rsidR="00480C3D" w:rsidRDefault="00480C3D" w:rsidP="00CC391B">
            <w:pPr>
              <w:autoSpaceDE w:val="0"/>
              <w:autoSpaceDN w:val="0"/>
              <w:adjustRightInd w:val="0"/>
              <w:spacing w:after="0" w:line="16" w:lineRule="atLeast"/>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________________ </w:t>
            </w:r>
          </w:p>
          <w:p w:rsidR="00480C3D" w:rsidRDefault="00480C3D" w:rsidP="00CC391B">
            <w:pPr>
              <w:autoSpaceDE w:val="0"/>
              <w:autoSpaceDN w:val="0"/>
              <w:adjustRightInd w:val="0"/>
              <w:spacing w:after="0" w:line="16" w:lineRule="atLeast"/>
              <w:rPr>
                <w:rFonts w:ascii="Times New Roman" w:hAnsi="Times New Roman"/>
                <w:kern w:val="16"/>
                <w:sz w:val="16"/>
                <w:szCs w:val="16"/>
                <w:lang w:eastAsia="ru-RU"/>
              </w:rPr>
            </w:pPr>
            <w:proofErr w:type="spellStart"/>
            <w:r w:rsidRPr="008F7AD3">
              <w:rPr>
                <w:rFonts w:ascii="Times New Roman" w:hAnsi="Times New Roman"/>
                <w:kern w:val="16"/>
                <w:sz w:val="16"/>
                <w:szCs w:val="16"/>
                <w:lang w:eastAsia="ru-RU"/>
              </w:rPr>
              <w:t>м.п</w:t>
            </w:r>
            <w:proofErr w:type="spellEnd"/>
            <w:r w:rsidRPr="008F7AD3">
              <w:rPr>
                <w:rFonts w:ascii="Times New Roman" w:hAnsi="Times New Roman"/>
                <w:kern w:val="16"/>
                <w:sz w:val="16"/>
                <w:szCs w:val="16"/>
                <w:lang w:eastAsia="ru-RU"/>
              </w:rPr>
              <w:t>.</w:t>
            </w: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Default="00246203" w:rsidP="00CC391B">
            <w:pPr>
              <w:autoSpaceDE w:val="0"/>
              <w:autoSpaceDN w:val="0"/>
              <w:adjustRightInd w:val="0"/>
              <w:spacing w:after="0" w:line="16" w:lineRule="atLeast"/>
              <w:rPr>
                <w:rFonts w:ascii="Times New Roman" w:hAnsi="Times New Roman"/>
                <w:kern w:val="16"/>
                <w:sz w:val="16"/>
                <w:szCs w:val="16"/>
                <w:lang w:eastAsia="ru-RU"/>
              </w:rPr>
            </w:pPr>
          </w:p>
          <w:p w:rsidR="00246203" w:rsidRPr="008F7AD3" w:rsidRDefault="00246203" w:rsidP="00CC391B">
            <w:pPr>
              <w:autoSpaceDE w:val="0"/>
              <w:autoSpaceDN w:val="0"/>
              <w:adjustRightInd w:val="0"/>
              <w:spacing w:after="0" w:line="16" w:lineRule="atLeast"/>
              <w:rPr>
                <w:rFonts w:ascii="Times New Roman" w:hAnsi="Times New Roman"/>
                <w:kern w:val="16"/>
                <w:sz w:val="16"/>
                <w:szCs w:val="16"/>
                <w:lang w:eastAsia="ru-RU"/>
              </w:rPr>
            </w:pPr>
          </w:p>
        </w:tc>
      </w:tr>
    </w:tbl>
    <w:p w:rsidR="000F76F1" w:rsidRDefault="00480C3D" w:rsidP="00CC391B">
      <w:pPr>
        <w:widowControl w:val="0"/>
        <w:shd w:val="clear" w:color="auto" w:fill="FFFFFF"/>
        <w:tabs>
          <w:tab w:val="left" w:pos="1138"/>
        </w:tabs>
        <w:autoSpaceDE w:val="0"/>
        <w:autoSpaceDN w:val="0"/>
        <w:adjustRightInd w:val="0"/>
        <w:spacing w:after="0" w:line="16" w:lineRule="atLeast"/>
        <w:jc w:val="both"/>
        <w:rPr>
          <w:rFonts w:ascii="Times New Roman" w:eastAsia="Times New Roman" w:hAnsi="Times New Roman"/>
          <w:b/>
          <w:sz w:val="16"/>
          <w:szCs w:val="16"/>
        </w:rPr>
      </w:pPr>
      <w:r w:rsidRPr="008F7AD3">
        <w:rPr>
          <w:rFonts w:ascii="Times New Roman" w:hAnsi="Times New Roman"/>
          <w:b/>
          <w:sz w:val="16"/>
          <w:szCs w:val="16"/>
        </w:rPr>
        <w:t>*</w:t>
      </w:r>
      <w:r w:rsidRPr="008F7AD3">
        <w:rPr>
          <w:rFonts w:ascii="Times New Roman" w:hAnsi="Times New Roman"/>
          <w:sz w:val="16"/>
          <w:szCs w:val="16"/>
        </w:rPr>
        <w:t xml:space="preserve"> </w:t>
      </w:r>
      <w:r w:rsidRPr="008F7AD3">
        <w:rPr>
          <w:rFonts w:ascii="Times New Roman" w:hAnsi="Times New Roman"/>
          <w:b/>
          <w:sz w:val="16"/>
          <w:szCs w:val="16"/>
        </w:rPr>
        <w:t>Заказчик оставляет за собой право по согласованию с поставщиком (исполнителем) вносить</w:t>
      </w:r>
      <w:r w:rsidRPr="008F7AD3">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sectPr w:rsidR="000F76F1" w:rsidSect="00D52AAC">
      <w:headerReference w:type="default" r:id="rId14"/>
      <w:footerReference w:type="default" r:id="rId15"/>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38" w:rsidRDefault="00F71438">
      <w:pPr>
        <w:spacing w:after="0" w:line="240" w:lineRule="auto"/>
      </w:pPr>
      <w:r>
        <w:separator/>
      </w:r>
    </w:p>
  </w:endnote>
  <w:endnote w:type="continuationSeparator" w:id="0">
    <w:p w:rsidR="00F71438" w:rsidRDefault="00F7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3D" w:rsidRDefault="006B073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3D" w:rsidRDefault="006B073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38" w:rsidRDefault="00F71438">
      <w:pPr>
        <w:spacing w:after="0" w:line="240" w:lineRule="auto"/>
      </w:pPr>
      <w:r>
        <w:separator/>
      </w:r>
    </w:p>
  </w:footnote>
  <w:footnote w:type="continuationSeparator" w:id="0">
    <w:p w:rsidR="00F71438" w:rsidRDefault="00F71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3D" w:rsidRDefault="006B073D">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sidR="00A0321F">
      <w:rPr>
        <w:rStyle w:val="ab"/>
        <w:noProof/>
      </w:rPr>
      <w:t>4</w:t>
    </w:r>
    <w:r>
      <w:rPr>
        <w:rStyle w:val="ab"/>
      </w:rPr>
      <w:fldChar w:fldCharType="end"/>
    </w:r>
  </w:p>
  <w:p w:rsidR="006B073D" w:rsidRPr="00DA39C5" w:rsidRDefault="006B073D">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3D" w:rsidRDefault="006B073D"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A0321F">
      <w:rPr>
        <w:rStyle w:val="ab"/>
        <w:noProof/>
      </w:rPr>
      <w:t>44</w:t>
    </w:r>
    <w:r>
      <w:rPr>
        <w:rStyle w:val="ab"/>
      </w:rPr>
      <w:fldChar w:fldCharType="end"/>
    </w:r>
  </w:p>
  <w:p w:rsidR="006B073D" w:rsidRDefault="006B073D">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3DA2"/>
    <w:rsid w:val="00004052"/>
    <w:rsid w:val="00004422"/>
    <w:rsid w:val="00005C7B"/>
    <w:rsid w:val="000063CD"/>
    <w:rsid w:val="00010A47"/>
    <w:rsid w:val="00010E44"/>
    <w:rsid w:val="000110C9"/>
    <w:rsid w:val="000116DB"/>
    <w:rsid w:val="000119A7"/>
    <w:rsid w:val="0001275F"/>
    <w:rsid w:val="00013118"/>
    <w:rsid w:val="0001329A"/>
    <w:rsid w:val="00013818"/>
    <w:rsid w:val="00013903"/>
    <w:rsid w:val="00014959"/>
    <w:rsid w:val="00015635"/>
    <w:rsid w:val="00016F38"/>
    <w:rsid w:val="00017044"/>
    <w:rsid w:val="0001708C"/>
    <w:rsid w:val="00017F14"/>
    <w:rsid w:val="0002008E"/>
    <w:rsid w:val="00020590"/>
    <w:rsid w:val="00021130"/>
    <w:rsid w:val="00021181"/>
    <w:rsid w:val="00021D7F"/>
    <w:rsid w:val="0002213F"/>
    <w:rsid w:val="00022820"/>
    <w:rsid w:val="000228BF"/>
    <w:rsid w:val="00023825"/>
    <w:rsid w:val="00024558"/>
    <w:rsid w:val="00024976"/>
    <w:rsid w:val="00024E75"/>
    <w:rsid w:val="000254EA"/>
    <w:rsid w:val="0002636B"/>
    <w:rsid w:val="0002689F"/>
    <w:rsid w:val="00027094"/>
    <w:rsid w:val="0003010D"/>
    <w:rsid w:val="00031414"/>
    <w:rsid w:val="000329ED"/>
    <w:rsid w:val="00033914"/>
    <w:rsid w:val="000360CB"/>
    <w:rsid w:val="00037467"/>
    <w:rsid w:val="00037FDD"/>
    <w:rsid w:val="000407D3"/>
    <w:rsid w:val="000417D4"/>
    <w:rsid w:val="0004214D"/>
    <w:rsid w:val="00042EA0"/>
    <w:rsid w:val="0004331D"/>
    <w:rsid w:val="0004349C"/>
    <w:rsid w:val="00043BF3"/>
    <w:rsid w:val="00044513"/>
    <w:rsid w:val="00044882"/>
    <w:rsid w:val="000467CD"/>
    <w:rsid w:val="000470E0"/>
    <w:rsid w:val="000471E3"/>
    <w:rsid w:val="00047566"/>
    <w:rsid w:val="00047770"/>
    <w:rsid w:val="00051055"/>
    <w:rsid w:val="00051D0B"/>
    <w:rsid w:val="00051E64"/>
    <w:rsid w:val="00052286"/>
    <w:rsid w:val="00053912"/>
    <w:rsid w:val="00054331"/>
    <w:rsid w:val="00054633"/>
    <w:rsid w:val="00054D7F"/>
    <w:rsid w:val="0005615F"/>
    <w:rsid w:val="000578F6"/>
    <w:rsid w:val="00057F5D"/>
    <w:rsid w:val="000616AC"/>
    <w:rsid w:val="000620D4"/>
    <w:rsid w:val="000622C9"/>
    <w:rsid w:val="00063180"/>
    <w:rsid w:val="00063D33"/>
    <w:rsid w:val="00063F9F"/>
    <w:rsid w:val="00064177"/>
    <w:rsid w:val="00064EE4"/>
    <w:rsid w:val="00065280"/>
    <w:rsid w:val="0006615B"/>
    <w:rsid w:val="00066515"/>
    <w:rsid w:val="0007046C"/>
    <w:rsid w:val="000704E5"/>
    <w:rsid w:val="000707B7"/>
    <w:rsid w:val="00071024"/>
    <w:rsid w:val="00071588"/>
    <w:rsid w:val="0007231C"/>
    <w:rsid w:val="0007331B"/>
    <w:rsid w:val="00073EB1"/>
    <w:rsid w:val="0007463D"/>
    <w:rsid w:val="00075540"/>
    <w:rsid w:val="00075581"/>
    <w:rsid w:val="00075F31"/>
    <w:rsid w:val="00075F40"/>
    <w:rsid w:val="000761E8"/>
    <w:rsid w:val="00077800"/>
    <w:rsid w:val="00077B2C"/>
    <w:rsid w:val="00077F09"/>
    <w:rsid w:val="00081C4E"/>
    <w:rsid w:val="00081F29"/>
    <w:rsid w:val="00083F3F"/>
    <w:rsid w:val="00086E8E"/>
    <w:rsid w:val="000875FD"/>
    <w:rsid w:val="00087AED"/>
    <w:rsid w:val="00091B6D"/>
    <w:rsid w:val="0009624F"/>
    <w:rsid w:val="00096F40"/>
    <w:rsid w:val="00097177"/>
    <w:rsid w:val="00097BD3"/>
    <w:rsid w:val="000A0A7C"/>
    <w:rsid w:val="000A1DDD"/>
    <w:rsid w:val="000A1F31"/>
    <w:rsid w:val="000A4ED5"/>
    <w:rsid w:val="000A5E4E"/>
    <w:rsid w:val="000A5F13"/>
    <w:rsid w:val="000A7402"/>
    <w:rsid w:val="000B1E0D"/>
    <w:rsid w:val="000B2B6E"/>
    <w:rsid w:val="000B2C39"/>
    <w:rsid w:val="000B3B72"/>
    <w:rsid w:val="000B3B7A"/>
    <w:rsid w:val="000B4E1C"/>
    <w:rsid w:val="000B5021"/>
    <w:rsid w:val="000B5F8C"/>
    <w:rsid w:val="000B6798"/>
    <w:rsid w:val="000B7A91"/>
    <w:rsid w:val="000B7EA9"/>
    <w:rsid w:val="000C0901"/>
    <w:rsid w:val="000C0CA3"/>
    <w:rsid w:val="000C0D1E"/>
    <w:rsid w:val="000C0E66"/>
    <w:rsid w:val="000C2869"/>
    <w:rsid w:val="000C2E2B"/>
    <w:rsid w:val="000C4F29"/>
    <w:rsid w:val="000C516A"/>
    <w:rsid w:val="000C5A5C"/>
    <w:rsid w:val="000C6185"/>
    <w:rsid w:val="000C6671"/>
    <w:rsid w:val="000C69A1"/>
    <w:rsid w:val="000C6D2C"/>
    <w:rsid w:val="000C6DA1"/>
    <w:rsid w:val="000C6FBF"/>
    <w:rsid w:val="000C7CAF"/>
    <w:rsid w:val="000D0AC5"/>
    <w:rsid w:val="000D145F"/>
    <w:rsid w:val="000D14B7"/>
    <w:rsid w:val="000D204B"/>
    <w:rsid w:val="000D259F"/>
    <w:rsid w:val="000D2CA4"/>
    <w:rsid w:val="000D2F57"/>
    <w:rsid w:val="000D3379"/>
    <w:rsid w:val="000D4323"/>
    <w:rsid w:val="000D481B"/>
    <w:rsid w:val="000D4C1E"/>
    <w:rsid w:val="000D627D"/>
    <w:rsid w:val="000D677D"/>
    <w:rsid w:val="000D6988"/>
    <w:rsid w:val="000D71A3"/>
    <w:rsid w:val="000E0240"/>
    <w:rsid w:val="000E157F"/>
    <w:rsid w:val="000E2DDF"/>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76E"/>
    <w:rsid w:val="00100BE4"/>
    <w:rsid w:val="00101051"/>
    <w:rsid w:val="00101266"/>
    <w:rsid w:val="00102373"/>
    <w:rsid w:val="00102A43"/>
    <w:rsid w:val="00102AD9"/>
    <w:rsid w:val="001034A8"/>
    <w:rsid w:val="00103B13"/>
    <w:rsid w:val="00103C03"/>
    <w:rsid w:val="00104145"/>
    <w:rsid w:val="00104171"/>
    <w:rsid w:val="0010473B"/>
    <w:rsid w:val="0010516D"/>
    <w:rsid w:val="00105BA3"/>
    <w:rsid w:val="00106193"/>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DC5"/>
    <w:rsid w:val="001173B6"/>
    <w:rsid w:val="00117557"/>
    <w:rsid w:val="0012021F"/>
    <w:rsid w:val="00120329"/>
    <w:rsid w:val="0012037D"/>
    <w:rsid w:val="001204AC"/>
    <w:rsid w:val="00120645"/>
    <w:rsid w:val="001208E2"/>
    <w:rsid w:val="00120980"/>
    <w:rsid w:val="00121B0E"/>
    <w:rsid w:val="001230FD"/>
    <w:rsid w:val="00124099"/>
    <w:rsid w:val="00124668"/>
    <w:rsid w:val="00124B8F"/>
    <w:rsid w:val="00125111"/>
    <w:rsid w:val="001251EF"/>
    <w:rsid w:val="001259D7"/>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2044"/>
    <w:rsid w:val="0015303E"/>
    <w:rsid w:val="0015413D"/>
    <w:rsid w:val="0015486C"/>
    <w:rsid w:val="00154EDA"/>
    <w:rsid w:val="00155103"/>
    <w:rsid w:val="001565EE"/>
    <w:rsid w:val="00157894"/>
    <w:rsid w:val="00157B37"/>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699"/>
    <w:rsid w:val="00184D91"/>
    <w:rsid w:val="001855F5"/>
    <w:rsid w:val="00185B2D"/>
    <w:rsid w:val="001875EC"/>
    <w:rsid w:val="00187BAB"/>
    <w:rsid w:val="0019037B"/>
    <w:rsid w:val="001913FA"/>
    <w:rsid w:val="00192132"/>
    <w:rsid w:val="00195138"/>
    <w:rsid w:val="0019772B"/>
    <w:rsid w:val="001A0495"/>
    <w:rsid w:val="001A18B6"/>
    <w:rsid w:val="001A2F6F"/>
    <w:rsid w:val="001A3429"/>
    <w:rsid w:val="001A3A0B"/>
    <w:rsid w:val="001A4074"/>
    <w:rsid w:val="001A4269"/>
    <w:rsid w:val="001A4D3E"/>
    <w:rsid w:val="001A6698"/>
    <w:rsid w:val="001B17ED"/>
    <w:rsid w:val="001B53DD"/>
    <w:rsid w:val="001B68E7"/>
    <w:rsid w:val="001B703A"/>
    <w:rsid w:val="001B75BC"/>
    <w:rsid w:val="001B7991"/>
    <w:rsid w:val="001C20CE"/>
    <w:rsid w:val="001C357B"/>
    <w:rsid w:val="001C3EBA"/>
    <w:rsid w:val="001C4169"/>
    <w:rsid w:val="001C464D"/>
    <w:rsid w:val="001C4BAC"/>
    <w:rsid w:val="001C6025"/>
    <w:rsid w:val="001C66C8"/>
    <w:rsid w:val="001C7EC2"/>
    <w:rsid w:val="001D08D4"/>
    <w:rsid w:val="001D1AE6"/>
    <w:rsid w:val="001D1B35"/>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1B7"/>
    <w:rsid w:val="001E1642"/>
    <w:rsid w:val="001E1D38"/>
    <w:rsid w:val="001E1D75"/>
    <w:rsid w:val="001E2985"/>
    <w:rsid w:val="001E2D2F"/>
    <w:rsid w:val="001E30BC"/>
    <w:rsid w:val="001E47E7"/>
    <w:rsid w:val="001E5718"/>
    <w:rsid w:val="001E5F2F"/>
    <w:rsid w:val="001E6091"/>
    <w:rsid w:val="001E66F7"/>
    <w:rsid w:val="001E6AD9"/>
    <w:rsid w:val="001E6CFE"/>
    <w:rsid w:val="001E777D"/>
    <w:rsid w:val="001E7BE9"/>
    <w:rsid w:val="001F0367"/>
    <w:rsid w:val="001F05C3"/>
    <w:rsid w:val="001F144F"/>
    <w:rsid w:val="001F20AD"/>
    <w:rsid w:val="001F385C"/>
    <w:rsid w:val="001F499B"/>
    <w:rsid w:val="001F5891"/>
    <w:rsid w:val="001F7742"/>
    <w:rsid w:val="001F79DE"/>
    <w:rsid w:val="00200641"/>
    <w:rsid w:val="00201033"/>
    <w:rsid w:val="002016E6"/>
    <w:rsid w:val="00201744"/>
    <w:rsid w:val="00201FB1"/>
    <w:rsid w:val="002026D3"/>
    <w:rsid w:val="00202D7D"/>
    <w:rsid w:val="00202E90"/>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194B"/>
    <w:rsid w:val="00221E0E"/>
    <w:rsid w:val="0022221F"/>
    <w:rsid w:val="00222A66"/>
    <w:rsid w:val="002235AA"/>
    <w:rsid w:val="00223EF9"/>
    <w:rsid w:val="002243AF"/>
    <w:rsid w:val="0022467B"/>
    <w:rsid w:val="0022504F"/>
    <w:rsid w:val="00225BC8"/>
    <w:rsid w:val="00227B29"/>
    <w:rsid w:val="00227DC9"/>
    <w:rsid w:val="00232345"/>
    <w:rsid w:val="0023234C"/>
    <w:rsid w:val="0023275E"/>
    <w:rsid w:val="00232932"/>
    <w:rsid w:val="00232C69"/>
    <w:rsid w:val="00232EF3"/>
    <w:rsid w:val="002334DC"/>
    <w:rsid w:val="0023398B"/>
    <w:rsid w:val="00234212"/>
    <w:rsid w:val="00235436"/>
    <w:rsid w:val="0023567F"/>
    <w:rsid w:val="00235FC9"/>
    <w:rsid w:val="002361C0"/>
    <w:rsid w:val="00237362"/>
    <w:rsid w:val="002375B9"/>
    <w:rsid w:val="00237FB6"/>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94F"/>
    <w:rsid w:val="00250EAE"/>
    <w:rsid w:val="00251CA0"/>
    <w:rsid w:val="0025227A"/>
    <w:rsid w:val="00254637"/>
    <w:rsid w:val="0025464C"/>
    <w:rsid w:val="00256159"/>
    <w:rsid w:val="00256455"/>
    <w:rsid w:val="00256558"/>
    <w:rsid w:val="00257466"/>
    <w:rsid w:val="00257E9C"/>
    <w:rsid w:val="00260095"/>
    <w:rsid w:val="002600A4"/>
    <w:rsid w:val="00263E49"/>
    <w:rsid w:val="00264505"/>
    <w:rsid w:val="0026771F"/>
    <w:rsid w:val="0027002F"/>
    <w:rsid w:val="002700FE"/>
    <w:rsid w:val="00270536"/>
    <w:rsid w:val="002708C8"/>
    <w:rsid w:val="00270BE3"/>
    <w:rsid w:val="00271B85"/>
    <w:rsid w:val="00271D1A"/>
    <w:rsid w:val="00272EF5"/>
    <w:rsid w:val="0027329E"/>
    <w:rsid w:val="00273516"/>
    <w:rsid w:val="0027461A"/>
    <w:rsid w:val="00275F16"/>
    <w:rsid w:val="0027669F"/>
    <w:rsid w:val="00277442"/>
    <w:rsid w:val="002777E6"/>
    <w:rsid w:val="0028016F"/>
    <w:rsid w:val="002804B4"/>
    <w:rsid w:val="00280E1A"/>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B0544"/>
    <w:rsid w:val="002B13F1"/>
    <w:rsid w:val="002B1DAE"/>
    <w:rsid w:val="002B1F30"/>
    <w:rsid w:val="002B2BA4"/>
    <w:rsid w:val="002B3C1D"/>
    <w:rsid w:val="002B454E"/>
    <w:rsid w:val="002B4B9A"/>
    <w:rsid w:val="002B52B2"/>
    <w:rsid w:val="002B5E9C"/>
    <w:rsid w:val="002B66D3"/>
    <w:rsid w:val="002C01FF"/>
    <w:rsid w:val="002C0BCC"/>
    <w:rsid w:val="002C1624"/>
    <w:rsid w:val="002C2ED7"/>
    <w:rsid w:val="002C35C0"/>
    <w:rsid w:val="002C5567"/>
    <w:rsid w:val="002C569D"/>
    <w:rsid w:val="002C59E4"/>
    <w:rsid w:val="002C61FB"/>
    <w:rsid w:val="002C6308"/>
    <w:rsid w:val="002C63BE"/>
    <w:rsid w:val="002C7FB1"/>
    <w:rsid w:val="002D070A"/>
    <w:rsid w:val="002D1FA7"/>
    <w:rsid w:val="002D2312"/>
    <w:rsid w:val="002D3423"/>
    <w:rsid w:val="002D3E6A"/>
    <w:rsid w:val="002D4FC6"/>
    <w:rsid w:val="002D621A"/>
    <w:rsid w:val="002D6D12"/>
    <w:rsid w:val="002D7449"/>
    <w:rsid w:val="002D7A28"/>
    <w:rsid w:val="002D7D3E"/>
    <w:rsid w:val="002E0755"/>
    <w:rsid w:val="002E1965"/>
    <w:rsid w:val="002E1D8B"/>
    <w:rsid w:val="002E2A70"/>
    <w:rsid w:val="002E3179"/>
    <w:rsid w:val="002E3200"/>
    <w:rsid w:val="002E325D"/>
    <w:rsid w:val="002E3E52"/>
    <w:rsid w:val="002E4BC1"/>
    <w:rsid w:val="002E5144"/>
    <w:rsid w:val="002E5FB7"/>
    <w:rsid w:val="002E6D15"/>
    <w:rsid w:val="002E75C1"/>
    <w:rsid w:val="002E7C8D"/>
    <w:rsid w:val="002F0055"/>
    <w:rsid w:val="002F03A7"/>
    <w:rsid w:val="002F0C56"/>
    <w:rsid w:val="002F13D5"/>
    <w:rsid w:val="002F1449"/>
    <w:rsid w:val="002F1597"/>
    <w:rsid w:val="002F1689"/>
    <w:rsid w:val="002F22EB"/>
    <w:rsid w:val="002F29BA"/>
    <w:rsid w:val="002F2FB9"/>
    <w:rsid w:val="002F40EA"/>
    <w:rsid w:val="002F412D"/>
    <w:rsid w:val="002F4CF9"/>
    <w:rsid w:val="002F52EA"/>
    <w:rsid w:val="002F57C7"/>
    <w:rsid w:val="002F5B3E"/>
    <w:rsid w:val="00300211"/>
    <w:rsid w:val="0030067A"/>
    <w:rsid w:val="00302B8E"/>
    <w:rsid w:val="003039D8"/>
    <w:rsid w:val="00303AFE"/>
    <w:rsid w:val="00303FC0"/>
    <w:rsid w:val="003045CC"/>
    <w:rsid w:val="00304B4A"/>
    <w:rsid w:val="0030578E"/>
    <w:rsid w:val="003065D4"/>
    <w:rsid w:val="00310D60"/>
    <w:rsid w:val="003114EC"/>
    <w:rsid w:val="00311BF9"/>
    <w:rsid w:val="00312A89"/>
    <w:rsid w:val="003131A5"/>
    <w:rsid w:val="00315AD5"/>
    <w:rsid w:val="00315B09"/>
    <w:rsid w:val="00320420"/>
    <w:rsid w:val="003213E9"/>
    <w:rsid w:val="00321BA6"/>
    <w:rsid w:val="00321C81"/>
    <w:rsid w:val="0032252E"/>
    <w:rsid w:val="00322595"/>
    <w:rsid w:val="00322E18"/>
    <w:rsid w:val="003237CC"/>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611F"/>
    <w:rsid w:val="00340128"/>
    <w:rsid w:val="00340448"/>
    <w:rsid w:val="0034125B"/>
    <w:rsid w:val="00341543"/>
    <w:rsid w:val="003415F1"/>
    <w:rsid w:val="00341DC8"/>
    <w:rsid w:val="00343537"/>
    <w:rsid w:val="003437D4"/>
    <w:rsid w:val="00344F9F"/>
    <w:rsid w:val="00344FB5"/>
    <w:rsid w:val="0034577B"/>
    <w:rsid w:val="00345903"/>
    <w:rsid w:val="00345C04"/>
    <w:rsid w:val="0034637A"/>
    <w:rsid w:val="00346478"/>
    <w:rsid w:val="003467E5"/>
    <w:rsid w:val="003467F8"/>
    <w:rsid w:val="0034757B"/>
    <w:rsid w:val="0035271F"/>
    <w:rsid w:val="003536B6"/>
    <w:rsid w:val="00353DF6"/>
    <w:rsid w:val="003546E1"/>
    <w:rsid w:val="00355F1D"/>
    <w:rsid w:val="00356FF0"/>
    <w:rsid w:val="003606F8"/>
    <w:rsid w:val="00360984"/>
    <w:rsid w:val="003617D0"/>
    <w:rsid w:val="0036184A"/>
    <w:rsid w:val="00361949"/>
    <w:rsid w:val="00362369"/>
    <w:rsid w:val="00362ACE"/>
    <w:rsid w:val="00362FC3"/>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23E"/>
    <w:rsid w:val="00380D22"/>
    <w:rsid w:val="00382F76"/>
    <w:rsid w:val="003846CE"/>
    <w:rsid w:val="00386A89"/>
    <w:rsid w:val="003875A8"/>
    <w:rsid w:val="00387B61"/>
    <w:rsid w:val="00391202"/>
    <w:rsid w:val="003916C0"/>
    <w:rsid w:val="00391BC8"/>
    <w:rsid w:val="003928F3"/>
    <w:rsid w:val="003932DD"/>
    <w:rsid w:val="003935BA"/>
    <w:rsid w:val="00393A85"/>
    <w:rsid w:val="00394008"/>
    <w:rsid w:val="003943ED"/>
    <w:rsid w:val="003946FC"/>
    <w:rsid w:val="00395582"/>
    <w:rsid w:val="00395EB4"/>
    <w:rsid w:val="00396763"/>
    <w:rsid w:val="00396A52"/>
    <w:rsid w:val="003A147E"/>
    <w:rsid w:val="003A17E3"/>
    <w:rsid w:val="003A1994"/>
    <w:rsid w:val="003A1D8E"/>
    <w:rsid w:val="003A2066"/>
    <w:rsid w:val="003A292B"/>
    <w:rsid w:val="003A29C6"/>
    <w:rsid w:val="003A39EE"/>
    <w:rsid w:val="003A42B9"/>
    <w:rsid w:val="003A594A"/>
    <w:rsid w:val="003A5BBA"/>
    <w:rsid w:val="003A5F7F"/>
    <w:rsid w:val="003A6908"/>
    <w:rsid w:val="003A7857"/>
    <w:rsid w:val="003B0555"/>
    <w:rsid w:val="003B0FC9"/>
    <w:rsid w:val="003B25FE"/>
    <w:rsid w:val="003B2F15"/>
    <w:rsid w:val="003B37E0"/>
    <w:rsid w:val="003B3881"/>
    <w:rsid w:val="003B456C"/>
    <w:rsid w:val="003B5797"/>
    <w:rsid w:val="003B6CC6"/>
    <w:rsid w:val="003B6EB1"/>
    <w:rsid w:val="003B70C4"/>
    <w:rsid w:val="003B7D52"/>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3229"/>
    <w:rsid w:val="003D448E"/>
    <w:rsid w:val="003D47CC"/>
    <w:rsid w:val="003D4F51"/>
    <w:rsid w:val="003D64A7"/>
    <w:rsid w:val="003D67BD"/>
    <w:rsid w:val="003D67E1"/>
    <w:rsid w:val="003D6916"/>
    <w:rsid w:val="003D6DC5"/>
    <w:rsid w:val="003D71B2"/>
    <w:rsid w:val="003D7CEF"/>
    <w:rsid w:val="003D7D3D"/>
    <w:rsid w:val="003E2151"/>
    <w:rsid w:val="003E2271"/>
    <w:rsid w:val="003E2E19"/>
    <w:rsid w:val="003E340C"/>
    <w:rsid w:val="003E34A8"/>
    <w:rsid w:val="003E37ED"/>
    <w:rsid w:val="003E3BE8"/>
    <w:rsid w:val="003E3FC9"/>
    <w:rsid w:val="003E4044"/>
    <w:rsid w:val="003E43AF"/>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71B6"/>
    <w:rsid w:val="0041013A"/>
    <w:rsid w:val="00411682"/>
    <w:rsid w:val="00411686"/>
    <w:rsid w:val="00411F3C"/>
    <w:rsid w:val="00412287"/>
    <w:rsid w:val="00412B39"/>
    <w:rsid w:val="00414E87"/>
    <w:rsid w:val="0041594A"/>
    <w:rsid w:val="00416238"/>
    <w:rsid w:val="00417731"/>
    <w:rsid w:val="0042037A"/>
    <w:rsid w:val="00420A03"/>
    <w:rsid w:val="00420DFE"/>
    <w:rsid w:val="00422B34"/>
    <w:rsid w:val="00423CC1"/>
    <w:rsid w:val="00424F36"/>
    <w:rsid w:val="004258FB"/>
    <w:rsid w:val="00425B53"/>
    <w:rsid w:val="00425E81"/>
    <w:rsid w:val="00426F0C"/>
    <w:rsid w:val="00427F85"/>
    <w:rsid w:val="0043023B"/>
    <w:rsid w:val="00430D60"/>
    <w:rsid w:val="0043189B"/>
    <w:rsid w:val="00431F42"/>
    <w:rsid w:val="00432210"/>
    <w:rsid w:val="00432618"/>
    <w:rsid w:val="00432B09"/>
    <w:rsid w:val="00432B8E"/>
    <w:rsid w:val="0043300A"/>
    <w:rsid w:val="00433ADB"/>
    <w:rsid w:val="00433E6F"/>
    <w:rsid w:val="00435731"/>
    <w:rsid w:val="00436B7A"/>
    <w:rsid w:val="00437211"/>
    <w:rsid w:val="00437E1A"/>
    <w:rsid w:val="00440ADB"/>
    <w:rsid w:val="00441879"/>
    <w:rsid w:val="00442E5B"/>
    <w:rsid w:val="00443BAA"/>
    <w:rsid w:val="00444922"/>
    <w:rsid w:val="0044539C"/>
    <w:rsid w:val="00445B39"/>
    <w:rsid w:val="004467CC"/>
    <w:rsid w:val="00447184"/>
    <w:rsid w:val="00450705"/>
    <w:rsid w:val="00450AE7"/>
    <w:rsid w:val="004511BB"/>
    <w:rsid w:val="004514C8"/>
    <w:rsid w:val="00451B93"/>
    <w:rsid w:val="00453B73"/>
    <w:rsid w:val="0045427F"/>
    <w:rsid w:val="00455F88"/>
    <w:rsid w:val="0045647A"/>
    <w:rsid w:val="004565E9"/>
    <w:rsid w:val="004569E5"/>
    <w:rsid w:val="0046304D"/>
    <w:rsid w:val="004636AA"/>
    <w:rsid w:val="00464A71"/>
    <w:rsid w:val="00465FD4"/>
    <w:rsid w:val="00471768"/>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892"/>
    <w:rsid w:val="00477ED1"/>
    <w:rsid w:val="0048063A"/>
    <w:rsid w:val="00480C3D"/>
    <w:rsid w:val="00480D37"/>
    <w:rsid w:val="00480DBA"/>
    <w:rsid w:val="004810E7"/>
    <w:rsid w:val="0048171D"/>
    <w:rsid w:val="00481BCD"/>
    <w:rsid w:val="00481E11"/>
    <w:rsid w:val="00482127"/>
    <w:rsid w:val="004822CD"/>
    <w:rsid w:val="00482431"/>
    <w:rsid w:val="00482962"/>
    <w:rsid w:val="004845C4"/>
    <w:rsid w:val="00484775"/>
    <w:rsid w:val="00484D3A"/>
    <w:rsid w:val="00484E7C"/>
    <w:rsid w:val="004856DD"/>
    <w:rsid w:val="00485B98"/>
    <w:rsid w:val="00486265"/>
    <w:rsid w:val="004871E8"/>
    <w:rsid w:val="004876A3"/>
    <w:rsid w:val="00487821"/>
    <w:rsid w:val="00487E43"/>
    <w:rsid w:val="00492B2C"/>
    <w:rsid w:val="00492EB9"/>
    <w:rsid w:val="00493B41"/>
    <w:rsid w:val="00494A09"/>
    <w:rsid w:val="00495AA9"/>
    <w:rsid w:val="00496562"/>
    <w:rsid w:val="00496D6C"/>
    <w:rsid w:val="00496FB6"/>
    <w:rsid w:val="00497787"/>
    <w:rsid w:val="00497E20"/>
    <w:rsid w:val="004A3642"/>
    <w:rsid w:val="004A3B24"/>
    <w:rsid w:val="004A3F77"/>
    <w:rsid w:val="004A4614"/>
    <w:rsid w:val="004A4CB0"/>
    <w:rsid w:val="004A4DC3"/>
    <w:rsid w:val="004A54F1"/>
    <w:rsid w:val="004A559A"/>
    <w:rsid w:val="004A5842"/>
    <w:rsid w:val="004A6959"/>
    <w:rsid w:val="004A785D"/>
    <w:rsid w:val="004A792E"/>
    <w:rsid w:val="004A7998"/>
    <w:rsid w:val="004B149C"/>
    <w:rsid w:val="004B24A8"/>
    <w:rsid w:val="004B26B7"/>
    <w:rsid w:val="004B2A89"/>
    <w:rsid w:val="004B355F"/>
    <w:rsid w:val="004B40ED"/>
    <w:rsid w:val="004B48B6"/>
    <w:rsid w:val="004B4CE6"/>
    <w:rsid w:val="004B7AE6"/>
    <w:rsid w:val="004C0167"/>
    <w:rsid w:val="004C1A16"/>
    <w:rsid w:val="004C2964"/>
    <w:rsid w:val="004C2CA9"/>
    <w:rsid w:val="004C375E"/>
    <w:rsid w:val="004C3A72"/>
    <w:rsid w:val="004C4155"/>
    <w:rsid w:val="004C5182"/>
    <w:rsid w:val="004C5247"/>
    <w:rsid w:val="004C5B02"/>
    <w:rsid w:val="004C6D13"/>
    <w:rsid w:val="004C7855"/>
    <w:rsid w:val="004D0752"/>
    <w:rsid w:val="004D0C73"/>
    <w:rsid w:val="004D1CEA"/>
    <w:rsid w:val="004D1D53"/>
    <w:rsid w:val="004D1F89"/>
    <w:rsid w:val="004D264F"/>
    <w:rsid w:val="004D2D39"/>
    <w:rsid w:val="004D34D4"/>
    <w:rsid w:val="004D4C9F"/>
    <w:rsid w:val="004D4EF7"/>
    <w:rsid w:val="004D58F9"/>
    <w:rsid w:val="004D65E4"/>
    <w:rsid w:val="004D79A6"/>
    <w:rsid w:val="004E11C7"/>
    <w:rsid w:val="004E14AB"/>
    <w:rsid w:val="004E269D"/>
    <w:rsid w:val="004E349F"/>
    <w:rsid w:val="004E34D0"/>
    <w:rsid w:val="004E3A2A"/>
    <w:rsid w:val="004E481A"/>
    <w:rsid w:val="004E5508"/>
    <w:rsid w:val="004E5C90"/>
    <w:rsid w:val="004E6062"/>
    <w:rsid w:val="004E6169"/>
    <w:rsid w:val="004E735C"/>
    <w:rsid w:val="004E75BD"/>
    <w:rsid w:val="004E7A5F"/>
    <w:rsid w:val="004E7ABC"/>
    <w:rsid w:val="004F014D"/>
    <w:rsid w:val="004F2CFB"/>
    <w:rsid w:val="004F4BA8"/>
    <w:rsid w:val="004F4E78"/>
    <w:rsid w:val="004F5981"/>
    <w:rsid w:val="004F6A81"/>
    <w:rsid w:val="004F6C15"/>
    <w:rsid w:val="004F6DAD"/>
    <w:rsid w:val="004F6EC6"/>
    <w:rsid w:val="004F7A53"/>
    <w:rsid w:val="004F7E41"/>
    <w:rsid w:val="00500112"/>
    <w:rsid w:val="00500198"/>
    <w:rsid w:val="0050148D"/>
    <w:rsid w:val="0050270B"/>
    <w:rsid w:val="005027E9"/>
    <w:rsid w:val="00502B4B"/>
    <w:rsid w:val="00502D57"/>
    <w:rsid w:val="00503E67"/>
    <w:rsid w:val="00504995"/>
    <w:rsid w:val="00504FE9"/>
    <w:rsid w:val="00505242"/>
    <w:rsid w:val="005054AB"/>
    <w:rsid w:val="00505FC6"/>
    <w:rsid w:val="005069A7"/>
    <w:rsid w:val="00506DCF"/>
    <w:rsid w:val="005076FE"/>
    <w:rsid w:val="00507E4B"/>
    <w:rsid w:val="00510253"/>
    <w:rsid w:val="00510781"/>
    <w:rsid w:val="0051084C"/>
    <w:rsid w:val="00510F48"/>
    <w:rsid w:val="0051144C"/>
    <w:rsid w:val="0051159A"/>
    <w:rsid w:val="00511F72"/>
    <w:rsid w:val="0051208F"/>
    <w:rsid w:val="00513112"/>
    <w:rsid w:val="0051352E"/>
    <w:rsid w:val="00514C5E"/>
    <w:rsid w:val="005154F0"/>
    <w:rsid w:val="00516176"/>
    <w:rsid w:val="005170FA"/>
    <w:rsid w:val="0051796B"/>
    <w:rsid w:val="00517EB9"/>
    <w:rsid w:val="00520279"/>
    <w:rsid w:val="00520B71"/>
    <w:rsid w:val="00521B5E"/>
    <w:rsid w:val="0052242E"/>
    <w:rsid w:val="005226FD"/>
    <w:rsid w:val="005242F9"/>
    <w:rsid w:val="00525078"/>
    <w:rsid w:val="00525359"/>
    <w:rsid w:val="0052535A"/>
    <w:rsid w:val="005258BC"/>
    <w:rsid w:val="00525CFA"/>
    <w:rsid w:val="00530844"/>
    <w:rsid w:val="00531974"/>
    <w:rsid w:val="00531C46"/>
    <w:rsid w:val="005323C5"/>
    <w:rsid w:val="00532E64"/>
    <w:rsid w:val="00532F82"/>
    <w:rsid w:val="005330E3"/>
    <w:rsid w:val="005332CE"/>
    <w:rsid w:val="005335C8"/>
    <w:rsid w:val="00533EA9"/>
    <w:rsid w:val="00534941"/>
    <w:rsid w:val="00534AB7"/>
    <w:rsid w:val="00535BD0"/>
    <w:rsid w:val="0054043C"/>
    <w:rsid w:val="00541E18"/>
    <w:rsid w:val="00542839"/>
    <w:rsid w:val="00542933"/>
    <w:rsid w:val="00543E39"/>
    <w:rsid w:val="00544C8F"/>
    <w:rsid w:val="00544CF9"/>
    <w:rsid w:val="0054519B"/>
    <w:rsid w:val="00545581"/>
    <w:rsid w:val="005456E1"/>
    <w:rsid w:val="00545805"/>
    <w:rsid w:val="00547025"/>
    <w:rsid w:val="005477CE"/>
    <w:rsid w:val="00547E9C"/>
    <w:rsid w:val="005505BF"/>
    <w:rsid w:val="00552740"/>
    <w:rsid w:val="00552C5C"/>
    <w:rsid w:val="005531C3"/>
    <w:rsid w:val="0055449A"/>
    <w:rsid w:val="00554D87"/>
    <w:rsid w:val="00556D9F"/>
    <w:rsid w:val="0055752C"/>
    <w:rsid w:val="00557EC7"/>
    <w:rsid w:val="00560303"/>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CB8"/>
    <w:rsid w:val="00575DB9"/>
    <w:rsid w:val="00575E74"/>
    <w:rsid w:val="00576EE9"/>
    <w:rsid w:val="00577009"/>
    <w:rsid w:val="0058016A"/>
    <w:rsid w:val="0058085A"/>
    <w:rsid w:val="005809D1"/>
    <w:rsid w:val="00580AD5"/>
    <w:rsid w:val="00581B59"/>
    <w:rsid w:val="005823E2"/>
    <w:rsid w:val="00582592"/>
    <w:rsid w:val="00584AD1"/>
    <w:rsid w:val="00584EE8"/>
    <w:rsid w:val="00585A67"/>
    <w:rsid w:val="00586084"/>
    <w:rsid w:val="005906A8"/>
    <w:rsid w:val="00590D8A"/>
    <w:rsid w:val="005911C6"/>
    <w:rsid w:val="00592D97"/>
    <w:rsid w:val="00595D81"/>
    <w:rsid w:val="00595D82"/>
    <w:rsid w:val="00596250"/>
    <w:rsid w:val="005968B8"/>
    <w:rsid w:val="00597E39"/>
    <w:rsid w:val="005A19AA"/>
    <w:rsid w:val="005A1BF0"/>
    <w:rsid w:val="005A2391"/>
    <w:rsid w:val="005A29F1"/>
    <w:rsid w:val="005A3FEA"/>
    <w:rsid w:val="005A4DBA"/>
    <w:rsid w:val="005A5158"/>
    <w:rsid w:val="005A55EE"/>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6E14"/>
    <w:rsid w:val="005C74A1"/>
    <w:rsid w:val="005C75F5"/>
    <w:rsid w:val="005D07C2"/>
    <w:rsid w:val="005D07C6"/>
    <w:rsid w:val="005D1AE6"/>
    <w:rsid w:val="005D2089"/>
    <w:rsid w:val="005D2B50"/>
    <w:rsid w:val="005D3150"/>
    <w:rsid w:val="005D3499"/>
    <w:rsid w:val="005D3A28"/>
    <w:rsid w:val="005D3CCD"/>
    <w:rsid w:val="005D481C"/>
    <w:rsid w:val="005D5FBF"/>
    <w:rsid w:val="005D6BD6"/>
    <w:rsid w:val="005E0646"/>
    <w:rsid w:val="005E06DA"/>
    <w:rsid w:val="005E0A86"/>
    <w:rsid w:val="005E0F4A"/>
    <w:rsid w:val="005E1990"/>
    <w:rsid w:val="005E2DB9"/>
    <w:rsid w:val="005E3AF3"/>
    <w:rsid w:val="005E408B"/>
    <w:rsid w:val="005E5FA1"/>
    <w:rsid w:val="005E66C3"/>
    <w:rsid w:val="005E6F7B"/>
    <w:rsid w:val="005E7B07"/>
    <w:rsid w:val="005F025C"/>
    <w:rsid w:val="005F089B"/>
    <w:rsid w:val="005F13B6"/>
    <w:rsid w:val="005F1464"/>
    <w:rsid w:val="005F1C79"/>
    <w:rsid w:val="005F3B80"/>
    <w:rsid w:val="005F524C"/>
    <w:rsid w:val="005F60DF"/>
    <w:rsid w:val="005F64D9"/>
    <w:rsid w:val="005F6845"/>
    <w:rsid w:val="005F6D0B"/>
    <w:rsid w:val="005F78E9"/>
    <w:rsid w:val="005F7AF9"/>
    <w:rsid w:val="0060003F"/>
    <w:rsid w:val="00600191"/>
    <w:rsid w:val="006004DC"/>
    <w:rsid w:val="00601D4C"/>
    <w:rsid w:val="00603044"/>
    <w:rsid w:val="006031F8"/>
    <w:rsid w:val="00604BCF"/>
    <w:rsid w:val="00604F5E"/>
    <w:rsid w:val="00605C1E"/>
    <w:rsid w:val="0060659F"/>
    <w:rsid w:val="0060667F"/>
    <w:rsid w:val="006066FA"/>
    <w:rsid w:val="00606A60"/>
    <w:rsid w:val="00607871"/>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186E"/>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50A0"/>
    <w:rsid w:val="006367E2"/>
    <w:rsid w:val="00636B5E"/>
    <w:rsid w:val="00640979"/>
    <w:rsid w:val="00642E31"/>
    <w:rsid w:val="00643AE8"/>
    <w:rsid w:val="00643CBB"/>
    <w:rsid w:val="00643E36"/>
    <w:rsid w:val="006442A7"/>
    <w:rsid w:val="00645020"/>
    <w:rsid w:val="006452A0"/>
    <w:rsid w:val="00645497"/>
    <w:rsid w:val="006462CE"/>
    <w:rsid w:val="006469A4"/>
    <w:rsid w:val="006478EF"/>
    <w:rsid w:val="00652C6F"/>
    <w:rsid w:val="00653E72"/>
    <w:rsid w:val="00653FCE"/>
    <w:rsid w:val="00654DCE"/>
    <w:rsid w:val="00654FEE"/>
    <w:rsid w:val="00655C40"/>
    <w:rsid w:val="00657DBF"/>
    <w:rsid w:val="006609E0"/>
    <w:rsid w:val="00661EB1"/>
    <w:rsid w:val="00662916"/>
    <w:rsid w:val="00662B3C"/>
    <w:rsid w:val="00663477"/>
    <w:rsid w:val="00663616"/>
    <w:rsid w:val="0066362C"/>
    <w:rsid w:val="00663A75"/>
    <w:rsid w:val="00665856"/>
    <w:rsid w:val="00665F62"/>
    <w:rsid w:val="006664B9"/>
    <w:rsid w:val="00666707"/>
    <w:rsid w:val="00666A77"/>
    <w:rsid w:val="00666D56"/>
    <w:rsid w:val="006671B8"/>
    <w:rsid w:val="00667497"/>
    <w:rsid w:val="00670083"/>
    <w:rsid w:val="00671047"/>
    <w:rsid w:val="006712A7"/>
    <w:rsid w:val="00675841"/>
    <w:rsid w:val="00675A7C"/>
    <w:rsid w:val="00675C61"/>
    <w:rsid w:val="00675D6F"/>
    <w:rsid w:val="00676440"/>
    <w:rsid w:val="0067699A"/>
    <w:rsid w:val="00676EFD"/>
    <w:rsid w:val="00677108"/>
    <w:rsid w:val="0067730D"/>
    <w:rsid w:val="006804D7"/>
    <w:rsid w:val="0068108E"/>
    <w:rsid w:val="00681A52"/>
    <w:rsid w:val="00682318"/>
    <w:rsid w:val="006827F5"/>
    <w:rsid w:val="00683394"/>
    <w:rsid w:val="00683984"/>
    <w:rsid w:val="006846E2"/>
    <w:rsid w:val="00684803"/>
    <w:rsid w:val="00685180"/>
    <w:rsid w:val="00685588"/>
    <w:rsid w:val="00685D6E"/>
    <w:rsid w:val="006865D0"/>
    <w:rsid w:val="00686686"/>
    <w:rsid w:val="006867F7"/>
    <w:rsid w:val="00687735"/>
    <w:rsid w:val="00687B34"/>
    <w:rsid w:val="00690089"/>
    <w:rsid w:val="00690706"/>
    <w:rsid w:val="00690F16"/>
    <w:rsid w:val="006910FD"/>
    <w:rsid w:val="00691724"/>
    <w:rsid w:val="006922D9"/>
    <w:rsid w:val="00692F3F"/>
    <w:rsid w:val="0069316D"/>
    <w:rsid w:val="0069438F"/>
    <w:rsid w:val="00694F75"/>
    <w:rsid w:val="00695283"/>
    <w:rsid w:val="00695E45"/>
    <w:rsid w:val="00695F55"/>
    <w:rsid w:val="0069603C"/>
    <w:rsid w:val="0069716D"/>
    <w:rsid w:val="006A06DC"/>
    <w:rsid w:val="006A1310"/>
    <w:rsid w:val="006A135C"/>
    <w:rsid w:val="006A2E06"/>
    <w:rsid w:val="006A3BB2"/>
    <w:rsid w:val="006A3E18"/>
    <w:rsid w:val="006A4119"/>
    <w:rsid w:val="006A49DD"/>
    <w:rsid w:val="006A56A3"/>
    <w:rsid w:val="006A69FB"/>
    <w:rsid w:val="006A7010"/>
    <w:rsid w:val="006A70B0"/>
    <w:rsid w:val="006A74B8"/>
    <w:rsid w:val="006A75BF"/>
    <w:rsid w:val="006A7DD0"/>
    <w:rsid w:val="006B073D"/>
    <w:rsid w:val="006B0761"/>
    <w:rsid w:val="006B0D7F"/>
    <w:rsid w:val="006B1360"/>
    <w:rsid w:val="006B1FC0"/>
    <w:rsid w:val="006B210F"/>
    <w:rsid w:val="006B3318"/>
    <w:rsid w:val="006B3396"/>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79D"/>
    <w:rsid w:val="006C5D2D"/>
    <w:rsid w:val="006D0879"/>
    <w:rsid w:val="006D0C28"/>
    <w:rsid w:val="006D260B"/>
    <w:rsid w:val="006D2C8E"/>
    <w:rsid w:val="006D4A20"/>
    <w:rsid w:val="006D5600"/>
    <w:rsid w:val="006E03D2"/>
    <w:rsid w:val="006E11B4"/>
    <w:rsid w:val="006E1206"/>
    <w:rsid w:val="006E16E3"/>
    <w:rsid w:val="006E1A6A"/>
    <w:rsid w:val="006E1D4F"/>
    <w:rsid w:val="006E2C3A"/>
    <w:rsid w:val="006E3E44"/>
    <w:rsid w:val="006E41C9"/>
    <w:rsid w:val="006E43EE"/>
    <w:rsid w:val="006E4AFE"/>
    <w:rsid w:val="006E50B3"/>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468"/>
    <w:rsid w:val="00701488"/>
    <w:rsid w:val="00701CA6"/>
    <w:rsid w:val="00702700"/>
    <w:rsid w:val="00702AFD"/>
    <w:rsid w:val="00702C10"/>
    <w:rsid w:val="00702EF5"/>
    <w:rsid w:val="00703172"/>
    <w:rsid w:val="00703214"/>
    <w:rsid w:val="007034EB"/>
    <w:rsid w:val="00703A51"/>
    <w:rsid w:val="0070411C"/>
    <w:rsid w:val="007042AC"/>
    <w:rsid w:val="0070489F"/>
    <w:rsid w:val="00705883"/>
    <w:rsid w:val="007058EA"/>
    <w:rsid w:val="00705D9E"/>
    <w:rsid w:val="00706058"/>
    <w:rsid w:val="0070641D"/>
    <w:rsid w:val="00706942"/>
    <w:rsid w:val="007069AD"/>
    <w:rsid w:val="00707063"/>
    <w:rsid w:val="007075AA"/>
    <w:rsid w:val="00710725"/>
    <w:rsid w:val="00711B21"/>
    <w:rsid w:val="00711B35"/>
    <w:rsid w:val="00711F0F"/>
    <w:rsid w:val="0071215C"/>
    <w:rsid w:val="00714AD5"/>
    <w:rsid w:val="00714D1B"/>
    <w:rsid w:val="00715430"/>
    <w:rsid w:val="00715568"/>
    <w:rsid w:val="0071564D"/>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166"/>
    <w:rsid w:val="007374D3"/>
    <w:rsid w:val="007375E1"/>
    <w:rsid w:val="00737C07"/>
    <w:rsid w:val="00737E31"/>
    <w:rsid w:val="00740293"/>
    <w:rsid w:val="007410E8"/>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07F"/>
    <w:rsid w:val="007545E2"/>
    <w:rsid w:val="00754630"/>
    <w:rsid w:val="007547C7"/>
    <w:rsid w:val="00754C74"/>
    <w:rsid w:val="00755059"/>
    <w:rsid w:val="007553C8"/>
    <w:rsid w:val="00755B14"/>
    <w:rsid w:val="00755D3B"/>
    <w:rsid w:val="0075688B"/>
    <w:rsid w:val="00757BAD"/>
    <w:rsid w:val="007601FC"/>
    <w:rsid w:val="007603A0"/>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765B0"/>
    <w:rsid w:val="007800BB"/>
    <w:rsid w:val="00780D29"/>
    <w:rsid w:val="00781250"/>
    <w:rsid w:val="00781C59"/>
    <w:rsid w:val="0078306D"/>
    <w:rsid w:val="007830D4"/>
    <w:rsid w:val="0078441D"/>
    <w:rsid w:val="00784609"/>
    <w:rsid w:val="007862FD"/>
    <w:rsid w:val="007871B7"/>
    <w:rsid w:val="00790304"/>
    <w:rsid w:val="00790AD6"/>
    <w:rsid w:val="00791359"/>
    <w:rsid w:val="00793780"/>
    <w:rsid w:val="0079615F"/>
    <w:rsid w:val="007973E5"/>
    <w:rsid w:val="00797C36"/>
    <w:rsid w:val="007A0192"/>
    <w:rsid w:val="007A1D1A"/>
    <w:rsid w:val="007A2F81"/>
    <w:rsid w:val="007A32D6"/>
    <w:rsid w:val="007A4073"/>
    <w:rsid w:val="007A5872"/>
    <w:rsid w:val="007A58D0"/>
    <w:rsid w:val="007A71BA"/>
    <w:rsid w:val="007A754C"/>
    <w:rsid w:val="007A7741"/>
    <w:rsid w:val="007A784E"/>
    <w:rsid w:val="007A7860"/>
    <w:rsid w:val="007A7FB9"/>
    <w:rsid w:val="007B14FE"/>
    <w:rsid w:val="007B152E"/>
    <w:rsid w:val="007B2986"/>
    <w:rsid w:val="007B2BE5"/>
    <w:rsid w:val="007B3218"/>
    <w:rsid w:val="007B468A"/>
    <w:rsid w:val="007B65E6"/>
    <w:rsid w:val="007B6DC7"/>
    <w:rsid w:val="007B74FB"/>
    <w:rsid w:val="007C0A9D"/>
    <w:rsid w:val="007C0AD4"/>
    <w:rsid w:val="007C1129"/>
    <w:rsid w:val="007C15E1"/>
    <w:rsid w:val="007C275D"/>
    <w:rsid w:val="007C377F"/>
    <w:rsid w:val="007C412A"/>
    <w:rsid w:val="007C459F"/>
    <w:rsid w:val="007C52E9"/>
    <w:rsid w:val="007C58BA"/>
    <w:rsid w:val="007C5BE1"/>
    <w:rsid w:val="007C5E98"/>
    <w:rsid w:val="007C64BD"/>
    <w:rsid w:val="007C6690"/>
    <w:rsid w:val="007C765F"/>
    <w:rsid w:val="007C7B14"/>
    <w:rsid w:val="007C7DEB"/>
    <w:rsid w:val="007D032C"/>
    <w:rsid w:val="007D122E"/>
    <w:rsid w:val="007D357D"/>
    <w:rsid w:val="007D3AF0"/>
    <w:rsid w:val="007D405E"/>
    <w:rsid w:val="007D63D3"/>
    <w:rsid w:val="007D6D67"/>
    <w:rsid w:val="007D7822"/>
    <w:rsid w:val="007D7E39"/>
    <w:rsid w:val="007D7E7B"/>
    <w:rsid w:val="007E0E40"/>
    <w:rsid w:val="007E2199"/>
    <w:rsid w:val="007E38AD"/>
    <w:rsid w:val="007E4554"/>
    <w:rsid w:val="007E5F9A"/>
    <w:rsid w:val="007E66B5"/>
    <w:rsid w:val="007E70FF"/>
    <w:rsid w:val="007E767C"/>
    <w:rsid w:val="007F05CA"/>
    <w:rsid w:val="007F0F11"/>
    <w:rsid w:val="007F1E7E"/>
    <w:rsid w:val="007F2F18"/>
    <w:rsid w:val="007F360E"/>
    <w:rsid w:val="007F57AE"/>
    <w:rsid w:val="00801CE1"/>
    <w:rsid w:val="00802521"/>
    <w:rsid w:val="008031D4"/>
    <w:rsid w:val="008033B9"/>
    <w:rsid w:val="00803641"/>
    <w:rsid w:val="00803F51"/>
    <w:rsid w:val="00804290"/>
    <w:rsid w:val="00804C54"/>
    <w:rsid w:val="00805BDB"/>
    <w:rsid w:val="0080785E"/>
    <w:rsid w:val="00807A86"/>
    <w:rsid w:val="00807BD5"/>
    <w:rsid w:val="0081004A"/>
    <w:rsid w:val="00810104"/>
    <w:rsid w:val="0081055D"/>
    <w:rsid w:val="00811223"/>
    <w:rsid w:val="0081125F"/>
    <w:rsid w:val="00812962"/>
    <w:rsid w:val="00813154"/>
    <w:rsid w:val="00813484"/>
    <w:rsid w:val="008146FC"/>
    <w:rsid w:val="008149FB"/>
    <w:rsid w:val="0081520F"/>
    <w:rsid w:val="008159AC"/>
    <w:rsid w:val="00815E0B"/>
    <w:rsid w:val="0081640A"/>
    <w:rsid w:val="00816516"/>
    <w:rsid w:val="008165BD"/>
    <w:rsid w:val="00817F26"/>
    <w:rsid w:val="00820D69"/>
    <w:rsid w:val="00821F20"/>
    <w:rsid w:val="008225AE"/>
    <w:rsid w:val="0082268E"/>
    <w:rsid w:val="00822D5B"/>
    <w:rsid w:val="00823CD2"/>
    <w:rsid w:val="00824795"/>
    <w:rsid w:val="00824ED1"/>
    <w:rsid w:val="008258B5"/>
    <w:rsid w:val="00826060"/>
    <w:rsid w:val="008263FB"/>
    <w:rsid w:val="00826BDF"/>
    <w:rsid w:val="00826D36"/>
    <w:rsid w:val="00827750"/>
    <w:rsid w:val="008307E4"/>
    <w:rsid w:val="00831625"/>
    <w:rsid w:val="00833510"/>
    <w:rsid w:val="00833AA4"/>
    <w:rsid w:val="00833F00"/>
    <w:rsid w:val="00834706"/>
    <w:rsid w:val="0083563D"/>
    <w:rsid w:val="008362AE"/>
    <w:rsid w:val="008367B1"/>
    <w:rsid w:val="00836823"/>
    <w:rsid w:val="00836CCB"/>
    <w:rsid w:val="00837578"/>
    <w:rsid w:val="0083759E"/>
    <w:rsid w:val="00837613"/>
    <w:rsid w:val="008378A2"/>
    <w:rsid w:val="0084081B"/>
    <w:rsid w:val="00840E43"/>
    <w:rsid w:val="0084103A"/>
    <w:rsid w:val="00841DCA"/>
    <w:rsid w:val="00843331"/>
    <w:rsid w:val="00843ECE"/>
    <w:rsid w:val="008466FE"/>
    <w:rsid w:val="00851231"/>
    <w:rsid w:val="008514D7"/>
    <w:rsid w:val="008515D1"/>
    <w:rsid w:val="00852B00"/>
    <w:rsid w:val="008530E1"/>
    <w:rsid w:val="00853CD4"/>
    <w:rsid w:val="008544CF"/>
    <w:rsid w:val="00855056"/>
    <w:rsid w:val="008550DF"/>
    <w:rsid w:val="008579D1"/>
    <w:rsid w:val="008607F0"/>
    <w:rsid w:val="0086185C"/>
    <w:rsid w:val="00862326"/>
    <w:rsid w:val="00862489"/>
    <w:rsid w:val="00862803"/>
    <w:rsid w:val="00864583"/>
    <w:rsid w:val="008659B5"/>
    <w:rsid w:val="00866460"/>
    <w:rsid w:val="00866CBE"/>
    <w:rsid w:val="00866E12"/>
    <w:rsid w:val="00867724"/>
    <w:rsid w:val="00867AD2"/>
    <w:rsid w:val="00867B75"/>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3819"/>
    <w:rsid w:val="008843F3"/>
    <w:rsid w:val="0088456F"/>
    <w:rsid w:val="0088484E"/>
    <w:rsid w:val="00884935"/>
    <w:rsid w:val="0088715C"/>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D24"/>
    <w:rsid w:val="008A4D7F"/>
    <w:rsid w:val="008A5253"/>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4AB4"/>
    <w:rsid w:val="008C4EA6"/>
    <w:rsid w:val="008C5141"/>
    <w:rsid w:val="008C6CF9"/>
    <w:rsid w:val="008D27D2"/>
    <w:rsid w:val="008D2AE9"/>
    <w:rsid w:val="008D2E46"/>
    <w:rsid w:val="008D3745"/>
    <w:rsid w:val="008D3B03"/>
    <w:rsid w:val="008D3E5C"/>
    <w:rsid w:val="008D4371"/>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8A7"/>
    <w:rsid w:val="008E7873"/>
    <w:rsid w:val="008E7BB0"/>
    <w:rsid w:val="008F0087"/>
    <w:rsid w:val="008F0BE8"/>
    <w:rsid w:val="008F19DC"/>
    <w:rsid w:val="008F1A54"/>
    <w:rsid w:val="008F215C"/>
    <w:rsid w:val="008F2516"/>
    <w:rsid w:val="008F2844"/>
    <w:rsid w:val="008F30E2"/>
    <w:rsid w:val="008F358C"/>
    <w:rsid w:val="008F3704"/>
    <w:rsid w:val="008F3B04"/>
    <w:rsid w:val="008F48C2"/>
    <w:rsid w:val="008F545C"/>
    <w:rsid w:val="008F56DE"/>
    <w:rsid w:val="008F589C"/>
    <w:rsid w:val="008F790A"/>
    <w:rsid w:val="0090050D"/>
    <w:rsid w:val="00900A7A"/>
    <w:rsid w:val="009027F9"/>
    <w:rsid w:val="00903F59"/>
    <w:rsid w:val="009040E6"/>
    <w:rsid w:val="00904186"/>
    <w:rsid w:val="00904587"/>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20455"/>
    <w:rsid w:val="00920BA7"/>
    <w:rsid w:val="00922A34"/>
    <w:rsid w:val="00922AF8"/>
    <w:rsid w:val="00922BE1"/>
    <w:rsid w:val="00923057"/>
    <w:rsid w:val="009240EA"/>
    <w:rsid w:val="009244A0"/>
    <w:rsid w:val="00925ED2"/>
    <w:rsid w:val="00926CF3"/>
    <w:rsid w:val="0092769D"/>
    <w:rsid w:val="0093014C"/>
    <w:rsid w:val="00931206"/>
    <w:rsid w:val="00932ED4"/>
    <w:rsid w:val="00933983"/>
    <w:rsid w:val="009346AD"/>
    <w:rsid w:val="0093667A"/>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1F24"/>
    <w:rsid w:val="00952422"/>
    <w:rsid w:val="009544EB"/>
    <w:rsid w:val="00954D49"/>
    <w:rsid w:val="009561C6"/>
    <w:rsid w:val="00960017"/>
    <w:rsid w:val="00960B61"/>
    <w:rsid w:val="00961E6C"/>
    <w:rsid w:val="0096205D"/>
    <w:rsid w:val="009626F9"/>
    <w:rsid w:val="009634DA"/>
    <w:rsid w:val="00964134"/>
    <w:rsid w:val="00964D8C"/>
    <w:rsid w:val="009654C3"/>
    <w:rsid w:val="00966000"/>
    <w:rsid w:val="0096642F"/>
    <w:rsid w:val="009700D9"/>
    <w:rsid w:val="00970784"/>
    <w:rsid w:val="00971A3B"/>
    <w:rsid w:val="00973B8F"/>
    <w:rsid w:val="00973E9E"/>
    <w:rsid w:val="009744C9"/>
    <w:rsid w:val="00974EE9"/>
    <w:rsid w:val="00975696"/>
    <w:rsid w:val="009757E9"/>
    <w:rsid w:val="00977078"/>
    <w:rsid w:val="00977402"/>
    <w:rsid w:val="00977B85"/>
    <w:rsid w:val="00980E24"/>
    <w:rsid w:val="00982D8D"/>
    <w:rsid w:val="009838F5"/>
    <w:rsid w:val="0098449C"/>
    <w:rsid w:val="00984863"/>
    <w:rsid w:val="00984A04"/>
    <w:rsid w:val="00984A26"/>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A12B6"/>
    <w:rsid w:val="009A22CC"/>
    <w:rsid w:val="009A265E"/>
    <w:rsid w:val="009A41A9"/>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4A"/>
    <w:rsid w:val="009C0199"/>
    <w:rsid w:val="009C03F6"/>
    <w:rsid w:val="009C056B"/>
    <w:rsid w:val="009C1CB9"/>
    <w:rsid w:val="009C21F5"/>
    <w:rsid w:val="009C2B17"/>
    <w:rsid w:val="009C3059"/>
    <w:rsid w:val="009C362F"/>
    <w:rsid w:val="009C4302"/>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33E"/>
    <w:rsid w:val="009E4426"/>
    <w:rsid w:val="009E46F4"/>
    <w:rsid w:val="009E57D4"/>
    <w:rsid w:val="009E584C"/>
    <w:rsid w:val="009E63F5"/>
    <w:rsid w:val="009E6958"/>
    <w:rsid w:val="009F0890"/>
    <w:rsid w:val="009F0EA3"/>
    <w:rsid w:val="009F0FC3"/>
    <w:rsid w:val="009F145B"/>
    <w:rsid w:val="009F15B0"/>
    <w:rsid w:val="009F1CD8"/>
    <w:rsid w:val="009F1FFC"/>
    <w:rsid w:val="009F307B"/>
    <w:rsid w:val="009F3686"/>
    <w:rsid w:val="009F4931"/>
    <w:rsid w:val="009F5D7A"/>
    <w:rsid w:val="00A002CD"/>
    <w:rsid w:val="00A02D82"/>
    <w:rsid w:val="00A0321F"/>
    <w:rsid w:val="00A035F2"/>
    <w:rsid w:val="00A036B4"/>
    <w:rsid w:val="00A04007"/>
    <w:rsid w:val="00A055B9"/>
    <w:rsid w:val="00A05C8D"/>
    <w:rsid w:val="00A05CC5"/>
    <w:rsid w:val="00A06233"/>
    <w:rsid w:val="00A07061"/>
    <w:rsid w:val="00A07C57"/>
    <w:rsid w:val="00A10096"/>
    <w:rsid w:val="00A10ABE"/>
    <w:rsid w:val="00A11296"/>
    <w:rsid w:val="00A1149C"/>
    <w:rsid w:val="00A12362"/>
    <w:rsid w:val="00A136B1"/>
    <w:rsid w:val="00A13A4A"/>
    <w:rsid w:val="00A13B67"/>
    <w:rsid w:val="00A13D6B"/>
    <w:rsid w:val="00A1412A"/>
    <w:rsid w:val="00A15BE7"/>
    <w:rsid w:val="00A15D3D"/>
    <w:rsid w:val="00A16F05"/>
    <w:rsid w:val="00A173EB"/>
    <w:rsid w:val="00A17F4F"/>
    <w:rsid w:val="00A2184D"/>
    <w:rsid w:val="00A2281C"/>
    <w:rsid w:val="00A23214"/>
    <w:rsid w:val="00A2518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D5B"/>
    <w:rsid w:val="00A40FC7"/>
    <w:rsid w:val="00A42F86"/>
    <w:rsid w:val="00A43087"/>
    <w:rsid w:val="00A43FFC"/>
    <w:rsid w:val="00A44F20"/>
    <w:rsid w:val="00A44FC1"/>
    <w:rsid w:val="00A45B12"/>
    <w:rsid w:val="00A45B2C"/>
    <w:rsid w:val="00A47648"/>
    <w:rsid w:val="00A507BA"/>
    <w:rsid w:val="00A51078"/>
    <w:rsid w:val="00A53442"/>
    <w:rsid w:val="00A54773"/>
    <w:rsid w:val="00A55A75"/>
    <w:rsid w:val="00A57794"/>
    <w:rsid w:val="00A57B20"/>
    <w:rsid w:val="00A60097"/>
    <w:rsid w:val="00A60DD0"/>
    <w:rsid w:val="00A611D8"/>
    <w:rsid w:val="00A6301A"/>
    <w:rsid w:val="00A638D3"/>
    <w:rsid w:val="00A63BB3"/>
    <w:rsid w:val="00A63F2C"/>
    <w:rsid w:val="00A63FEC"/>
    <w:rsid w:val="00A6435A"/>
    <w:rsid w:val="00A648C5"/>
    <w:rsid w:val="00A64DA4"/>
    <w:rsid w:val="00A657AF"/>
    <w:rsid w:val="00A65E4A"/>
    <w:rsid w:val="00A66FCB"/>
    <w:rsid w:val="00A67D01"/>
    <w:rsid w:val="00A702E0"/>
    <w:rsid w:val="00A708D5"/>
    <w:rsid w:val="00A70CCE"/>
    <w:rsid w:val="00A70E77"/>
    <w:rsid w:val="00A70F92"/>
    <w:rsid w:val="00A7277A"/>
    <w:rsid w:val="00A73A93"/>
    <w:rsid w:val="00A740CE"/>
    <w:rsid w:val="00A7413B"/>
    <w:rsid w:val="00A745C1"/>
    <w:rsid w:val="00A7550F"/>
    <w:rsid w:val="00A75814"/>
    <w:rsid w:val="00A75C1F"/>
    <w:rsid w:val="00A76D8F"/>
    <w:rsid w:val="00A816B7"/>
    <w:rsid w:val="00A82C2E"/>
    <w:rsid w:val="00A841BC"/>
    <w:rsid w:val="00A8462B"/>
    <w:rsid w:val="00A84925"/>
    <w:rsid w:val="00A8573B"/>
    <w:rsid w:val="00A85748"/>
    <w:rsid w:val="00A85BF5"/>
    <w:rsid w:val="00A868C3"/>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600C"/>
    <w:rsid w:val="00A96E2E"/>
    <w:rsid w:val="00A97374"/>
    <w:rsid w:val="00A97A8F"/>
    <w:rsid w:val="00AA0533"/>
    <w:rsid w:val="00AA09D8"/>
    <w:rsid w:val="00AA1ECE"/>
    <w:rsid w:val="00AA266A"/>
    <w:rsid w:val="00AA280E"/>
    <w:rsid w:val="00AA3B7A"/>
    <w:rsid w:val="00AA4F45"/>
    <w:rsid w:val="00AA549C"/>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4AD4"/>
    <w:rsid w:val="00AC4F85"/>
    <w:rsid w:val="00AC5916"/>
    <w:rsid w:val="00AC6AD6"/>
    <w:rsid w:val="00AC6D66"/>
    <w:rsid w:val="00AC75E7"/>
    <w:rsid w:val="00AD0282"/>
    <w:rsid w:val="00AD119B"/>
    <w:rsid w:val="00AD3EC0"/>
    <w:rsid w:val="00AD4C39"/>
    <w:rsid w:val="00AD521F"/>
    <w:rsid w:val="00AD53A2"/>
    <w:rsid w:val="00AD5B4C"/>
    <w:rsid w:val="00AD5B8F"/>
    <w:rsid w:val="00AD6230"/>
    <w:rsid w:val="00AD7C88"/>
    <w:rsid w:val="00AE00CE"/>
    <w:rsid w:val="00AE0C46"/>
    <w:rsid w:val="00AE0E1A"/>
    <w:rsid w:val="00AE195A"/>
    <w:rsid w:val="00AE1E8E"/>
    <w:rsid w:val="00AE2150"/>
    <w:rsid w:val="00AE24C0"/>
    <w:rsid w:val="00AE29E8"/>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D6D"/>
    <w:rsid w:val="00B0495C"/>
    <w:rsid w:val="00B04BF2"/>
    <w:rsid w:val="00B04FAB"/>
    <w:rsid w:val="00B050D7"/>
    <w:rsid w:val="00B05581"/>
    <w:rsid w:val="00B078D6"/>
    <w:rsid w:val="00B07CE6"/>
    <w:rsid w:val="00B10031"/>
    <w:rsid w:val="00B10352"/>
    <w:rsid w:val="00B11324"/>
    <w:rsid w:val="00B1228B"/>
    <w:rsid w:val="00B1260F"/>
    <w:rsid w:val="00B13034"/>
    <w:rsid w:val="00B14698"/>
    <w:rsid w:val="00B1644B"/>
    <w:rsid w:val="00B1657F"/>
    <w:rsid w:val="00B16F33"/>
    <w:rsid w:val="00B22622"/>
    <w:rsid w:val="00B22F01"/>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1E27"/>
    <w:rsid w:val="00B33366"/>
    <w:rsid w:val="00B338AB"/>
    <w:rsid w:val="00B345E4"/>
    <w:rsid w:val="00B352CC"/>
    <w:rsid w:val="00B362F8"/>
    <w:rsid w:val="00B36313"/>
    <w:rsid w:val="00B36BB8"/>
    <w:rsid w:val="00B372FB"/>
    <w:rsid w:val="00B37344"/>
    <w:rsid w:val="00B40291"/>
    <w:rsid w:val="00B407B4"/>
    <w:rsid w:val="00B41F39"/>
    <w:rsid w:val="00B42A85"/>
    <w:rsid w:val="00B43036"/>
    <w:rsid w:val="00B440AA"/>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5623"/>
    <w:rsid w:val="00B55CF0"/>
    <w:rsid w:val="00B57351"/>
    <w:rsid w:val="00B61686"/>
    <w:rsid w:val="00B62951"/>
    <w:rsid w:val="00B630A0"/>
    <w:rsid w:val="00B63367"/>
    <w:rsid w:val="00B63F55"/>
    <w:rsid w:val="00B63FF5"/>
    <w:rsid w:val="00B6459E"/>
    <w:rsid w:val="00B678FA"/>
    <w:rsid w:val="00B67F95"/>
    <w:rsid w:val="00B7033F"/>
    <w:rsid w:val="00B70A48"/>
    <w:rsid w:val="00B71969"/>
    <w:rsid w:val="00B71AE1"/>
    <w:rsid w:val="00B72FC4"/>
    <w:rsid w:val="00B73FAC"/>
    <w:rsid w:val="00B767CD"/>
    <w:rsid w:val="00B76818"/>
    <w:rsid w:val="00B76E2A"/>
    <w:rsid w:val="00B777C9"/>
    <w:rsid w:val="00B8066D"/>
    <w:rsid w:val="00B808A5"/>
    <w:rsid w:val="00B80AFE"/>
    <w:rsid w:val="00B812AB"/>
    <w:rsid w:val="00B81B86"/>
    <w:rsid w:val="00B83935"/>
    <w:rsid w:val="00B83FC6"/>
    <w:rsid w:val="00B8401C"/>
    <w:rsid w:val="00B85199"/>
    <w:rsid w:val="00B8579A"/>
    <w:rsid w:val="00B85ACC"/>
    <w:rsid w:val="00B86B79"/>
    <w:rsid w:val="00B86ED3"/>
    <w:rsid w:val="00B87C38"/>
    <w:rsid w:val="00B922D4"/>
    <w:rsid w:val="00B928B2"/>
    <w:rsid w:val="00B92A98"/>
    <w:rsid w:val="00B92BFD"/>
    <w:rsid w:val="00B92D60"/>
    <w:rsid w:val="00B931D1"/>
    <w:rsid w:val="00B953C1"/>
    <w:rsid w:val="00B954E7"/>
    <w:rsid w:val="00B95CCB"/>
    <w:rsid w:val="00B96086"/>
    <w:rsid w:val="00B96554"/>
    <w:rsid w:val="00B967A2"/>
    <w:rsid w:val="00B975E3"/>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CF1"/>
    <w:rsid w:val="00BB4B46"/>
    <w:rsid w:val="00BB5998"/>
    <w:rsid w:val="00BB614E"/>
    <w:rsid w:val="00BB6835"/>
    <w:rsid w:val="00BB6CEB"/>
    <w:rsid w:val="00BC006B"/>
    <w:rsid w:val="00BC00ED"/>
    <w:rsid w:val="00BC181D"/>
    <w:rsid w:val="00BC1901"/>
    <w:rsid w:val="00BC2051"/>
    <w:rsid w:val="00BC3223"/>
    <w:rsid w:val="00BC34DD"/>
    <w:rsid w:val="00BC360E"/>
    <w:rsid w:val="00BC3AEC"/>
    <w:rsid w:val="00BC5DFC"/>
    <w:rsid w:val="00BD0790"/>
    <w:rsid w:val="00BD08E4"/>
    <w:rsid w:val="00BD1D7B"/>
    <w:rsid w:val="00BD2450"/>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37C9"/>
    <w:rsid w:val="00BF3C1C"/>
    <w:rsid w:val="00BF413E"/>
    <w:rsid w:val="00BF425A"/>
    <w:rsid w:val="00BF738A"/>
    <w:rsid w:val="00BF7488"/>
    <w:rsid w:val="00BF7624"/>
    <w:rsid w:val="00BF7DF4"/>
    <w:rsid w:val="00C0118A"/>
    <w:rsid w:val="00C015C3"/>
    <w:rsid w:val="00C02598"/>
    <w:rsid w:val="00C039C9"/>
    <w:rsid w:val="00C03B2D"/>
    <w:rsid w:val="00C03C39"/>
    <w:rsid w:val="00C03C51"/>
    <w:rsid w:val="00C04B33"/>
    <w:rsid w:val="00C05258"/>
    <w:rsid w:val="00C07F52"/>
    <w:rsid w:val="00C104DB"/>
    <w:rsid w:val="00C10808"/>
    <w:rsid w:val="00C10BA7"/>
    <w:rsid w:val="00C124C4"/>
    <w:rsid w:val="00C13A50"/>
    <w:rsid w:val="00C15138"/>
    <w:rsid w:val="00C15350"/>
    <w:rsid w:val="00C1582B"/>
    <w:rsid w:val="00C15F43"/>
    <w:rsid w:val="00C1608D"/>
    <w:rsid w:val="00C17D87"/>
    <w:rsid w:val="00C20FE4"/>
    <w:rsid w:val="00C21EEA"/>
    <w:rsid w:val="00C24D97"/>
    <w:rsid w:val="00C25F4D"/>
    <w:rsid w:val="00C319A5"/>
    <w:rsid w:val="00C32AF3"/>
    <w:rsid w:val="00C32BE5"/>
    <w:rsid w:val="00C32F67"/>
    <w:rsid w:val="00C336CA"/>
    <w:rsid w:val="00C33C5A"/>
    <w:rsid w:val="00C34A6C"/>
    <w:rsid w:val="00C35BFF"/>
    <w:rsid w:val="00C35D58"/>
    <w:rsid w:val="00C379CF"/>
    <w:rsid w:val="00C37C0D"/>
    <w:rsid w:val="00C406E0"/>
    <w:rsid w:val="00C40E83"/>
    <w:rsid w:val="00C417D2"/>
    <w:rsid w:val="00C42969"/>
    <w:rsid w:val="00C42EDE"/>
    <w:rsid w:val="00C434D0"/>
    <w:rsid w:val="00C4474F"/>
    <w:rsid w:val="00C45AF9"/>
    <w:rsid w:val="00C45CDC"/>
    <w:rsid w:val="00C460E9"/>
    <w:rsid w:val="00C46519"/>
    <w:rsid w:val="00C465BA"/>
    <w:rsid w:val="00C50B73"/>
    <w:rsid w:val="00C50EAC"/>
    <w:rsid w:val="00C50F20"/>
    <w:rsid w:val="00C51139"/>
    <w:rsid w:val="00C51808"/>
    <w:rsid w:val="00C51B44"/>
    <w:rsid w:val="00C52472"/>
    <w:rsid w:val="00C5332C"/>
    <w:rsid w:val="00C5356E"/>
    <w:rsid w:val="00C53E64"/>
    <w:rsid w:val="00C545D8"/>
    <w:rsid w:val="00C552D4"/>
    <w:rsid w:val="00C552DD"/>
    <w:rsid w:val="00C5579B"/>
    <w:rsid w:val="00C5620D"/>
    <w:rsid w:val="00C56552"/>
    <w:rsid w:val="00C56CCC"/>
    <w:rsid w:val="00C57330"/>
    <w:rsid w:val="00C6009F"/>
    <w:rsid w:val="00C60B5C"/>
    <w:rsid w:val="00C6292E"/>
    <w:rsid w:val="00C6325D"/>
    <w:rsid w:val="00C635C3"/>
    <w:rsid w:val="00C63758"/>
    <w:rsid w:val="00C63A61"/>
    <w:rsid w:val="00C64FCC"/>
    <w:rsid w:val="00C6667C"/>
    <w:rsid w:val="00C66CE1"/>
    <w:rsid w:val="00C67803"/>
    <w:rsid w:val="00C67AEA"/>
    <w:rsid w:val="00C700E1"/>
    <w:rsid w:val="00C7182D"/>
    <w:rsid w:val="00C719D8"/>
    <w:rsid w:val="00C71D3E"/>
    <w:rsid w:val="00C72AF3"/>
    <w:rsid w:val="00C744CD"/>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75A"/>
    <w:rsid w:val="00C960F2"/>
    <w:rsid w:val="00C96934"/>
    <w:rsid w:val="00C97720"/>
    <w:rsid w:val="00C97DF6"/>
    <w:rsid w:val="00C97EDE"/>
    <w:rsid w:val="00CA028F"/>
    <w:rsid w:val="00CA1601"/>
    <w:rsid w:val="00CA2BD4"/>
    <w:rsid w:val="00CA348F"/>
    <w:rsid w:val="00CA4CB6"/>
    <w:rsid w:val="00CA5685"/>
    <w:rsid w:val="00CA56BE"/>
    <w:rsid w:val="00CA67A2"/>
    <w:rsid w:val="00CA769B"/>
    <w:rsid w:val="00CB068B"/>
    <w:rsid w:val="00CB0EAC"/>
    <w:rsid w:val="00CB4031"/>
    <w:rsid w:val="00CB4E58"/>
    <w:rsid w:val="00CB500E"/>
    <w:rsid w:val="00CB6353"/>
    <w:rsid w:val="00CB6C7C"/>
    <w:rsid w:val="00CB7110"/>
    <w:rsid w:val="00CB742B"/>
    <w:rsid w:val="00CC0554"/>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75D9"/>
    <w:rsid w:val="00CD02B2"/>
    <w:rsid w:val="00CD12D1"/>
    <w:rsid w:val="00CD1BEC"/>
    <w:rsid w:val="00CD1CE0"/>
    <w:rsid w:val="00CD1E7A"/>
    <w:rsid w:val="00CD271E"/>
    <w:rsid w:val="00CD3985"/>
    <w:rsid w:val="00CD4556"/>
    <w:rsid w:val="00CD45B4"/>
    <w:rsid w:val="00CD497C"/>
    <w:rsid w:val="00CD5340"/>
    <w:rsid w:val="00CD5C1E"/>
    <w:rsid w:val="00CD5E10"/>
    <w:rsid w:val="00CD62D0"/>
    <w:rsid w:val="00CD6397"/>
    <w:rsid w:val="00CD7A49"/>
    <w:rsid w:val="00CE26FB"/>
    <w:rsid w:val="00CE2A50"/>
    <w:rsid w:val="00CE3719"/>
    <w:rsid w:val="00CE371F"/>
    <w:rsid w:val="00CE3CA8"/>
    <w:rsid w:val="00CE414F"/>
    <w:rsid w:val="00CE5956"/>
    <w:rsid w:val="00CE69B2"/>
    <w:rsid w:val="00CE69F7"/>
    <w:rsid w:val="00CE6C1A"/>
    <w:rsid w:val="00CF0291"/>
    <w:rsid w:val="00CF0F92"/>
    <w:rsid w:val="00CF195F"/>
    <w:rsid w:val="00CF1FC4"/>
    <w:rsid w:val="00CF23A2"/>
    <w:rsid w:val="00CF2E0A"/>
    <w:rsid w:val="00CF36BD"/>
    <w:rsid w:val="00CF3813"/>
    <w:rsid w:val="00CF4301"/>
    <w:rsid w:val="00CF60D3"/>
    <w:rsid w:val="00CF6231"/>
    <w:rsid w:val="00D00B0D"/>
    <w:rsid w:val="00D00CD9"/>
    <w:rsid w:val="00D0264D"/>
    <w:rsid w:val="00D02770"/>
    <w:rsid w:val="00D048B2"/>
    <w:rsid w:val="00D04B21"/>
    <w:rsid w:val="00D04B80"/>
    <w:rsid w:val="00D06E4E"/>
    <w:rsid w:val="00D10C2A"/>
    <w:rsid w:val="00D10C96"/>
    <w:rsid w:val="00D113F7"/>
    <w:rsid w:val="00D118C7"/>
    <w:rsid w:val="00D11EF3"/>
    <w:rsid w:val="00D12855"/>
    <w:rsid w:val="00D16BBB"/>
    <w:rsid w:val="00D17C6D"/>
    <w:rsid w:val="00D20E78"/>
    <w:rsid w:val="00D21DBA"/>
    <w:rsid w:val="00D21FF5"/>
    <w:rsid w:val="00D2429A"/>
    <w:rsid w:val="00D263C7"/>
    <w:rsid w:val="00D26875"/>
    <w:rsid w:val="00D26920"/>
    <w:rsid w:val="00D271F2"/>
    <w:rsid w:val="00D30DED"/>
    <w:rsid w:val="00D3165B"/>
    <w:rsid w:val="00D3192F"/>
    <w:rsid w:val="00D31CDB"/>
    <w:rsid w:val="00D31F78"/>
    <w:rsid w:val="00D32E82"/>
    <w:rsid w:val="00D33113"/>
    <w:rsid w:val="00D33689"/>
    <w:rsid w:val="00D340FC"/>
    <w:rsid w:val="00D34BFF"/>
    <w:rsid w:val="00D35865"/>
    <w:rsid w:val="00D3592C"/>
    <w:rsid w:val="00D35A5B"/>
    <w:rsid w:val="00D3743F"/>
    <w:rsid w:val="00D37555"/>
    <w:rsid w:val="00D37C4C"/>
    <w:rsid w:val="00D4098D"/>
    <w:rsid w:val="00D41311"/>
    <w:rsid w:val="00D4252B"/>
    <w:rsid w:val="00D433BF"/>
    <w:rsid w:val="00D43463"/>
    <w:rsid w:val="00D441CA"/>
    <w:rsid w:val="00D45272"/>
    <w:rsid w:val="00D4694D"/>
    <w:rsid w:val="00D501B5"/>
    <w:rsid w:val="00D50E01"/>
    <w:rsid w:val="00D5102C"/>
    <w:rsid w:val="00D51874"/>
    <w:rsid w:val="00D5268F"/>
    <w:rsid w:val="00D52AAC"/>
    <w:rsid w:val="00D52E0B"/>
    <w:rsid w:val="00D531FC"/>
    <w:rsid w:val="00D537FD"/>
    <w:rsid w:val="00D5526D"/>
    <w:rsid w:val="00D5762A"/>
    <w:rsid w:val="00D60AFE"/>
    <w:rsid w:val="00D60B08"/>
    <w:rsid w:val="00D616F0"/>
    <w:rsid w:val="00D62557"/>
    <w:rsid w:val="00D62ABE"/>
    <w:rsid w:val="00D62F51"/>
    <w:rsid w:val="00D63111"/>
    <w:rsid w:val="00D63E3A"/>
    <w:rsid w:val="00D64F4B"/>
    <w:rsid w:val="00D66F37"/>
    <w:rsid w:val="00D67513"/>
    <w:rsid w:val="00D67E2C"/>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5B28"/>
    <w:rsid w:val="00D76168"/>
    <w:rsid w:val="00D7618E"/>
    <w:rsid w:val="00D76252"/>
    <w:rsid w:val="00D76681"/>
    <w:rsid w:val="00D772DB"/>
    <w:rsid w:val="00D77599"/>
    <w:rsid w:val="00D7791B"/>
    <w:rsid w:val="00D804D4"/>
    <w:rsid w:val="00D8074F"/>
    <w:rsid w:val="00D80A2D"/>
    <w:rsid w:val="00D80C16"/>
    <w:rsid w:val="00D8216E"/>
    <w:rsid w:val="00D82336"/>
    <w:rsid w:val="00D834C6"/>
    <w:rsid w:val="00D83C09"/>
    <w:rsid w:val="00D848E0"/>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55C8"/>
    <w:rsid w:val="00D96C9B"/>
    <w:rsid w:val="00D9719E"/>
    <w:rsid w:val="00D972A7"/>
    <w:rsid w:val="00D97CCC"/>
    <w:rsid w:val="00DA0DDF"/>
    <w:rsid w:val="00DA1168"/>
    <w:rsid w:val="00DA15CC"/>
    <w:rsid w:val="00DA26C7"/>
    <w:rsid w:val="00DA300B"/>
    <w:rsid w:val="00DA3320"/>
    <w:rsid w:val="00DA39C5"/>
    <w:rsid w:val="00DA3B09"/>
    <w:rsid w:val="00DA445B"/>
    <w:rsid w:val="00DA44E5"/>
    <w:rsid w:val="00DA5CE3"/>
    <w:rsid w:val="00DA7E7C"/>
    <w:rsid w:val="00DB01AB"/>
    <w:rsid w:val="00DB03EF"/>
    <w:rsid w:val="00DB1317"/>
    <w:rsid w:val="00DB1628"/>
    <w:rsid w:val="00DB1A9F"/>
    <w:rsid w:val="00DB2018"/>
    <w:rsid w:val="00DB549E"/>
    <w:rsid w:val="00DB5690"/>
    <w:rsid w:val="00DB5D20"/>
    <w:rsid w:val="00DB639E"/>
    <w:rsid w:val="00DB798A"/>
    <w:rsid w:val="00DB7A1B"/>
    <w:rsid w:val="00DB7D43"/>
    <w:rsid w:val="00DB7D67"/>
    <w:rsid w:val="00DC0083"/>
    <w:rsid w:val="00DC019E"/>
    <w:rsid w:val="00DC0417"/>
    <w:rsid w:val="00DC16C6"/>
    <w:rsid w:val="00DC2256"/>
    <w:rsid w:val="00DC2BDA"/>
    <w:rsid w:val="00DC2D67"/>
    <w:rsid w:val="00DC311B"/>
    <w:rsid w:val="00DC44C4"/>
    <w:rsid w:val="00DC5949"/>
    <w:rsid w:val="00DC645E"/>
    <w:rsid w:val="00DC6864"/>
    <w:rsid w:val="00DC707F"/>
    <w:rsid w:val="00DD0331"/>
    <w:rsid w:val="00DD23F6"/>
    <w:rsid w:val="00DD2C14"/>
    <w:rsid w:val="00DD2E94"/>
    <w:rsid w:val="00DD2F87"/>
    <w:rsid w:val="00DD2FD5"/>
    <w:rsid w:val="00DD3652"/>
    <w:rsid w:val="00DD4756"/>
    <w:rsid w:val="00DD49A6"/>
    <w:rsid w:val="00DD53B7"/>
    <w:rsid w:val="00DD61DE"/>
    <w:rsid w:val="00DD720D"/>
    <w:rsid w:val="00DD76DB"/>
    <w:rsid w:val="00DE0BFB"/>
    <w:rsid w:val="00DE0D4E"/>
    <w:rsid w:val="00DE2315"/>
    <w:rsid w:val="00DE23AD"/>
    <w:rsid w:val="00DE4173"/>
    <w:rsid w:val="00DE5C66"/>
    <w:rsid w:val="00DE64A3"/>
    <w:rsid w:val="00DE7659"/>
    <w:rsid w:val="00DF057C"/>
    <w:rsid w:val="00DF1DF8"/>
    <w:rsid w:val="00DF2B57"/>
    <w:rsid w:val="00DF2B7E"/>
    <w:rsid w:val="00DF2CF0"/>
    <w:rsid w:val="00DF2D24"/>
    <w:rsid w:val="00DF4B29"/>
    <w:rsid w:val="00DF4BD7"/>
    <w:rsid w:val="00DF661D"/>
    <w:rsid w:val="00E00141"/>
    <w:rsid w:val="00E014D4"/>
    <w:rsid w:val="00E01D61"/>
    <w:rsid w:val="00E028D0"/>
    <w:rsid w:val="00E034E3"/>
    <w:rsid w:val="00E03E4A"/>
    <w:rsid w:val="00E04010"/>
    <w:rsid w:val="00E04113"/>
    <w:rsid w:val="00E04451"/>
    <w:rsid w:val="00E04F5F"/>
    <w:rsid w:val="00E05078"/>
    <w:rsid w:val="00E05D44"/>
    <w:rsid w:val="00E0647B"/>
    <w:rsid w:val="00E06554"/>
    <w:rsid w:val="00E069AE"/>
    <w:rsid w:val="00E06C6F"/>
    <w:rsid w:val="00E06E06"/>
    <w:rsid w:val="00E0744B"/>
    <w:rsid w:val="00E11E90"/>
    <w:rsid w:val="00E12964"/>
    <w:rsid w:val="00E12B84"/>
    <w:rsid w:val="00E13D06"/>
    <w:rsid w:val="00E13F68"/>
    <w:rsid w:val="00E14255"/>
    <w:rsid w:val="00E14673"/>
    <w:rsid w:val="00E17695"/>
    <w:rsid w:val="00E20D47"/>
    <w:rsid w:val="00E217EB"/>
    <w:rsid w:val="00E23241"/>
    <w:rsid w:val="00E249FB"/>
    <w:rsid w:val="00E24F91"/>
    <w:rsid w:val="00E25869"/>
    <w:rsid w:val="00E267FD"/>
    <w:rsid w:val="00E272F9"/>
    <w:rsid w:val="00E2781C"/>
    <w:rsid w:val="00E2789C"/>
    <w:rsid w:val="00E27B8D"/>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4EF6"/>
    <w:rsid w:val="00E558A5"/>
    <w:rsid w:val="00E57037"/>
    <w:rsid w:val="00E571B2"/>
    <w:rsid w:val="00E579DF"/>
    <w:rsid w:val="00E61E8F"/>
    <w:rsid w:val="00E6244E"/>
    <w:rsid w:val="00E62A5B"/>
    <w:rsid w:val="00E64348"/>
    <w:rsid w:val="00E644F2"/>
    <w:rsid w:val="00E645D7"/>
    <w:rsid w:val="00E64933"/>
    <w:rsid w:val="00E64F02"/>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C45"/>
    <w:rsid w:val="00E91F14"/>
    <w:rsid w:val="00E91FF3"/>
    <w:rsid w:val="00E925A4"/>
    <w:rsid w:val="00E94298"/>
    <w:rsid w:val="00E9470E"/>
    <w:rsid w:val="00E9602F"/>
    <w:rsid w:val="00E96114"/>
    <w:rsid w:val="00E975FE"/>
    <w:rsid w:val="00EA0259"/>
    <w:rsid w:val="00EA1100"/>
    <w:rsid w:val="00EA13C5"/>
    <w:rsid w:val="00EA2986"/>
    <w:rsid w:val="00EA4336"/>
    <w:rsid w:val="00EA4706"/>
    <w:rsid w:val="00EA547B"/>
    <w:rsid w:val="00EA5982"/>
    <w:rsid w:val="00EA6D2D"/>
    <w:rsid w:val="00EA7D71"/>
    <w:rsid w:val="00EA7E91"/>
    <w:rsid w:val="00EB1A25"/>
    <w:rsid w:val="00EB1EA2"/>
    <w:rsid w:val="00EB23DE"/>
    <w:rsid w:val="00EB2957"/>
    <w:rsid w:val="00EB2E22"/>
    <w:rsid w:val="00EB33F9"/>
    <w:rsid w:val="00EB3E2D"/>
    <w:rsid w:val="00EB491D"/>
    <w:rsid w:val="00EB560D"/>
    <w:rsid w:val="00EB5EF9"/>
    <w:rsid w:val="00EB6CDA"/>
    <w:rsid w:val="00EB7579"/>
    <w:rsid w:val="00EB7699"/>
    <w:rsid w:val="00EB7EB4"/>
    <w:rsid w:val="00EC0454"/>
    <w:rsid w:val="00EC0548"/>
    <w:rsid w:val="00EC0DB1"/>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D63"/>
    <w:rsid w:val="00EE03D5"/>
    <w:rsid w:val="00EE05AE"/>
    <w:rsid w:val="00EE0DFD"/>
    <w:rsid w:val="00EE123E"/>
    <w:rsid w:val="00EE147E"/>
    <w:rsid w:val="00EE1DB6"/>
    <w:rsid w:val="00EE23A2"/>
    <w:rsid w:val="00EE2D3A"/>
    <w:rsid w:val="00EE369E"/>
    <w:rsid w:val="00EE3B2C"/>
    <w:rsid w:val="00EE4237"/>
    <w:rsid w:val="00EE437F"/>
    <w:rsid w:val="00EE5681"/>
    <w:rsid w:val="00EE5867"/>
    <w:rsid w:val="00EE58FC"/>
    <w:rsid w:val="00EE59F2"/>
    <w:rsid w:val="00EE5AF3"/>
    <w:rsid w:val="00EE79FD"/>
    <w:rsid w:val="00EF035F"/>
    <w:rsid w:val="00EF12C6"/>
    <w:rsid w:val="00EF1EEA"/>
    <w:rsid w:val="00EF2C43"/>
    <w:rsid w:val="00EF33F5"/>
    <w:rsid w:val="00EF399D"/>
    <w:rsid w:val="00EF446E"/>
    <w:rsid w:val="00EF529F"/>
    <w:rsid w:val="00EF7105"/>
    <w:rsid w:val="00EF7612"/>
    <w:rsid w:val="00EF7A63"/>
    <w:rsid w:val="00F00868"/>
    <w:rsid w:val="00F01B36"/>
    <w:rsid w:val="00F0226C"/>
    <w:rsid w:val="00F0311F"/>
    <w:rsid w:val="00F03E24"/>
    <w:rsid w:val="00F04EEC"/>
    <w:rsid w:val="00F05541"/>
    <w:rsid w:val="00F0641B"/>
    <w:rsid w:val="00F07602"/>
    <w:rsid w:val="00F07EEC"/>
    <w:rsid w:val="00F108F0"/>
    <w:rsid w:val="00F111E6"/>
    <w:rsid w:val="00F11850"/>
    <w:rsid w:val="00F11EDF"/>
    <w:rsid w:val="00F1257E"/>
    <w:rsid w:val="00F12EAE"/>
    <w:rsid w:val="00F133E9"/>
    <w:rsid w:val="00F14087"/>
    <w:rsid w:val="00F14E15"/>
    <w:rsid w:val="00F1689B"/>
    <w:rsid w:val="00F16AC7"/>
    <w:rsid w:val="00F16DCC"/>
    <w:rsid w:val="00F1782E"/>
    <w:rsid w:val="00F20862"/>
    <w:rsid w:val="00F20D2C"/>
    <w:rsid w:val="00F20DAA"/>
    <w:rsid w:val="00F226E8"/>
    <w:rsid w:val="00F234D5"/>
    <w:rsid w:val="00F2434A"/>
    <w:rsid w:val="00F247CA"/>
    <w:rsid w:val="00F250A1"/>
    <w:rsid w:val="00F2581F"/>
    <w:rsid w:val="00F25AC7"/>
    <w:rsid w:val="00F25B2B"/>
    <w:rsid w:val="00F268BE"/>
    <w:rsid w:val="00F27203"/>
    <w:rsid w:val="00F311DA"/>
    <w:rsid w:val="00F31AB6"/>
    <w:rsid w:val="00F31EC1"/>
    <w:rsid w:val="00F32E1E"/>
    <w:rsid w:val="00F34ACF"/>
    <w:rsid w:val="00F34D6C"/>
    <w:rsid w:val="00F34DD5"/>
    <w:rsid w:val="00F3517F"/>
    <w:rsid w:val="00F356FC"/>
    <w:rsid w:val="00F35EA4"/>
    <w:rsid w:val="00F371D5"/>
    <w:rsid w:val="00F40773"/>
    <w:rsid w:val="00F40B0A"/>
    <w:rsid w:val="00F41B9A"/>
    <w:rsid w:val="00F41BE7"/>
    <w:rsid w:val="00F4312E"/>
    <w:rsid w:val="00F43D33"/>
    <w:rsid w:val="00F45E6D"/>
    <w:rsid w:val="00F460F7"/>
    <w:rsid w:val="00F46A3E"/>
    <w:rsid w:val="00F47DFA"/>
    <w:rsid w:val="00F50D6D"/>
    <w:rsid w:val="00F50E25"/>
    <w:rsid w:val="00F5100B"/>
    <w:rsid w:val="00F5103A"/>
    <w:rsid w:val="00F5140C"/>
    <w:rsid w:val="00F51B0C"/>
    <w:rsid w:val="00F52024"/>
    <w:rsid w:val="00F525A5"/>
    <w:rsid w:val="00F52980"/>
    <w:rsid w:val="00F53431"/>
    <w:rsid w:val="00F537E3"/>
    <w:rsid w:val="00F54638"/>
    <w:rsid w:val="00F546E5"/>
    <w:rsid w:val="00F54C4A"/>
    <w:rsid w:val="00F55982"/>
    <w:rsid w:val="00F55CBD"/>
    <w:rsid w:val="00F56A3A"/>
    <w:rsid w:val="00F56DF7"/>
    <w:rsid w:val="00F57C29"/>
    <w:rsid w:val="00F57F35"/>
    <w:rsid w:val="00F610BC"/>
    <w:rsid w:val="00F61E52"/>
    <w:rsid w:val="00F626E9"/>
    <w:rsid w:val="00F63FF7"/>
    <w:rsid w:val="00F64BEC"/>
    <w:rsid w:val="00F65B10"/>
    <w:rsid w:val="00F675A0"/>
    <w:rsid w:val="00F71240"/>
    <w:rsid w:val="00F71438"/>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1644"/>
    <w:rsid w:val="00F94A3C"/>
    <w:rsid w:val="00F959B4"/>
    <w:rsid w:val="00F964B8"/>
    <w:rsid w:val="00F969AE"/>
    <w:rsid w:val="00F96CEF"/>
    <w:rsid w:val="00F97F81"/>
    <w:rsid w:val="00FA0B8C"/>
    <w:rsid w:val="00FA100C"/>
    <w:rsid w:val="00FA146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4F83"/>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B4A"/>
    <w:rsid w:val="00FF114A"/>
    <w:rsid w:val="00FF135A"/>
    <w:rsid w:val="00FF1D34"/>
    <w:rsid w:val="00FF2858"/>
    <w:rsid w:val="00FF2AAC"/>
    <w:rsid w:val="00FF2F31"/>
    <w:rsid w:val="00FF435E"/>
    <w:rsid w:val="00FF5310"/>
    <w:rsid w:val="00FF5BF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uiPriority w:val="99"/>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af3">
    <w:name w:val="Заголовок"/>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4">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3">
    <w:name w:val="Основной текст1"/>
    <w:basedOn w:val="a"/>
    <w:link w:val="af5"/>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6">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4">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7">
    <w:name w:val="Plain Text"/>
    <w:basedOn w:val="a"/>
    <w:link w:val="af8"/>
    <w:rsid w:val="00BE65A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9">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5">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sid w:val="00BE65A2"/>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BE65A2"/>
    <w:rPr>
      <w:rFonts w:ascii="Tahoma" w:eastAsia="Times New Roman" w:hAnsi="Tahoma" w:cs="Tahoma"/>
      <w:sz w:val="16"/>
      <w:szCs w:val="16"/>
      <w:lang w:eastAsia="ru-RU"/>
    </w:rPr>
  </w:style>
  <w:style w:type="paragraph" w:styleId="afc">
    <w:name w:val="List Paragraph"/>
    <w:basedOn w:val="a"/>
    <w:uiPriority w:val="34"/>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5">
    <w:name w:val="Основной текст_"/>
    <w:link w:val="13"/>
    <w:locked/>
    <w:rsid w:val="00BE65A2"/>
    <w:rPr>
      <w:rFonts w:ascii="Times New Roman" w:eastAsia="Times New Roman" w:hAnsi="Times New Roman" w:cs="Times New Roman"/>
      <w:kern w:val="16"/>
      <w:sz w:val="28"/>
      <w:szCs w:val="20"/>
      <w:lang w:eastAsia="ru-RU"/>
    </w:rPr>
  </w:style>
  <w:style w:type="character" w:customStyle="1" w:styleId="16">
    <w:name w:val="Заголовок №1_"/>
    <w:link w:val="17"/>
    <w:locked/>
    <w:rsid w:val="00BE65A2"/>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9">
    <w:name w:val="Без интервала1"/>
    <w:rsid w:val="00344FB5"/>
    <w:pPr>
      <w:spacing w:after="0" w:line="240" w:lineRule="auto"/>
    </w:pPr>
    <w:rPr>
      <w:rFonts w:ascii="Calibri" w:eastAsia="Times New Roman" w:hAnsi="Calibri" w:cs="Times New Roman"/>
    </w:rPr>
  </w:style>
  <w:style w:type="paragraph" w:customStyle="1" w:styleId="1a">
    <w:name w:val="Абзац списка1"/>
    <w:basedOn w:val="a"/>
    <w:rsid w:val="00BE20CB"/>
    <w:pPr>
      <w:spacing w:after="0" w:line="240" w:lineRule="auto"/>
      <w:ind w:left="720"/>
    </w:pPr>
    <w:rPr>
      <w:rFonts w:eastAsia="Times New Roman" w:cs="Calibri"/>
      <w:sz w:val="28"/>
      <w:szCs w:val="28"/>
      <w:lang w:eastAsia="ru-RU"/>
    </w:rPr>
  </w:style>
  <w:style w:type="paragraph" w:styleId="aff0">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1">
    <w:name w:val="footnote text"/>
    <w:basedOn w:val="a"/>
    <w:link w:val="aff2"/>
    <w:rsid w:val="00ED137D"/>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4">
    <w:name w:val="endnote text"/>
    <w:basedOn w:val="a"/>
    <w:link w:val="aff5"/>
    <w:rsid w:val="00683984"/>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hyperlink" Target="consultantplus://offline/ref=7E97A8441A4509A07AD91C76415DDBC35FEC2C54D88BE9C03C0236B8GEW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6230087@yandex.ru" TargetMode="Externa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9160-34FE-4441-9537-F9FCDF2B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44</Pages>
  <Words>17548</Words>
  <Characters>100027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298</cp:revision>
  <cp:lastPrinted>2020-11-26T07:24:00Z</cp:lastPrinted>
  <dcterms:created xsi:type="dcterms:W3CDTF">2019-04-09T07:24:00Z</dcterms:created>
  <dcterms:modified xsi:type="dcterms:W3CDTF">2020-12-02T11:58:00Z</dcterms:modified>
</cp:coreProperties>
</file>